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e78c" w14:textId="9a5e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113 "Об утверждении бюджета Бескоспинского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20 ноября 2024 года № 215.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Бескоспинского сельского округа на 2024-2026 годы" от 29 декабря 2023 года № 113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Бескоспинского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76 030,8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76 422,1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391,3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62 893,8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