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14ea" w14:textId="d211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168 "Об утверждении бюджета Сулукольского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2024-2026 годы" от 16 января 2024 года № 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