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2881" w14:textId="c022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158 "Об утверждении бюджета Актастинского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2024-2026 годы" от 16 января 2024 года № 158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Актастинского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