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23b1" w14:textId="f932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Саратского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16 января 2024 года № 167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Саратского сельского округа на 2024−2026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67388,4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64450,4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- 310,6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− 310,6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21.11.2024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2024 - 2026 годы" с 1 января 2024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Саратского сельского округа на 2024 год объем субвенции с районного бюджета в сумме 21910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Учеть в бюджете Саратского сельского округа на 2024 год поступление целевых текущих трансфертов из районного бюджета в сумме 36020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решение акима Саратского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2026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