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3056" w14:textId="c2e3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Кызылжулдузского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Кызылжулдузского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78786,2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70736,2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Кызылжулдузского сельского округа на 2024 год объем субвенции с районного бюджета в сумме 20000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Кызылжулдузского сельского округа на 2024 год поступление текущего целевого трансферта из районного бюджета в сумме 29311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Кызылжулдузского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