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3056" w14:textId="c2e3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Кызылжулдузского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Кызылжулдузского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78786,2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Кызылжулдузского сельского округа на 2024 год объем субвенции с районного бюджета в сумме 20000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Кызылжулдузского сельского округа на 2024 год поступление текущего целевого трансферта из районного бюджета в сумме 29311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Кызылжулдузского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