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3729" w14:textId="39b3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Айкенского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162267,3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142045,3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204009,7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41742,4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Айкенского сельского округа на 2024 год объем субвенции с районного бюджета в сумме 150 893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Айкенского сельского округа на 2024 год поступление целевых текущих трансфертов из районного бюджета в сумме 0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Айкенского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