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3d0f" w14:textId="32f3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15 июля 2024 года № 191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декабря 2024 года № 406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15 июля 2024 года № 191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 по Актюбинской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2024-2025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городах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зонах экологического бедствия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 Образование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 Искусство и гуманитарные науки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 Социальные науки и информации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 Бизнес, управление и право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 Информационно-коммуникац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ионные технологии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оборудования полиграфического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08 Сельское, лесное, рыболовное хозяйство и ветеринария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09 Здравоохранение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 (по специальным программам для студентов с особыми образовательными потребностями)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1 030 644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Службы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