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7873" w14:textId="f11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12 декабря 2024 года № 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550 793 422,7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85 750 564,5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19 600 159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445 442 331,2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568 264 282,8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15 219 918,9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30 326 745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15 106 826,1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696 600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-33 387 379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33 387 379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21 527 602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10 737 450,1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22 597 227,1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Актюбинского областного маслихата от 10.12.2025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распределение общей суммы поступлений от налогов в бюджеты районов и города Актобе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– 34 %, Хромтаускому району – 59%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– 33 %, Хромтаускому району – 59%,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сектора: по городу Актобе – 100%, Хромтаускому району – 60 % и Айтекебийскому, Алгинскому, Байганинскому, Иргизскому, Каргалинскому, Мартукскому, Мугалжарскому, Темирскому, Уилскому, Хобдинскому, Шалкарскому районам по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2025 год объемы бюджетных изъятий из бюджетов города Актобе и районов в областной бюджет в сумме 57 861 414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города Актобе – 39 858 488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Байганинского района – 2 453 027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Мугалжарского района – 8 252 326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Темирского района – 1 144 017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Хромтауского района – 5 771 853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Шалкарского района – 381 703 тысячи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2025 год поступления трансфертов из бюджетов города Актобе и районов в сумме 1 201 683 тысячи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города Актобе и районов определяется на основании постановления акимата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 с 1 января 2025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предусмотрена на 2025 год субвенция, передаваемая из республиканского бюджета в областной бюджет в сумме 318 046 527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объемы субвенций, передаваемых из областного бюджета в районные бюджеты в сумме 10 421 686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району – 861 092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району – 1 447 700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району – 1 452 788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району – 1 321 694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району – 1 548 235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району – 1 771 506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району – 2 018 671 тысяча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2025 год поступление целевых текущих трансфертов из республиканского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заработной платы работников природоохранных и специальных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решением Актюбинского областного маслихата от 10.12.2025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оплаты труда медицинским работникам государственных организаций дошкольного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решением Актюбинского областного маслихата от 10.12.2025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размещение государственного образовательного заказа в частных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заработной платы работников организаций в области здравохранения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медицинским работникам государственных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и проведение выборов акимов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Актюбинского областного маслихата от 10.12.2025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2025 год поступление кредитов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области.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2025 год целевые текущие трансферты и трансферты на развитие бюджетам города Актобе и районов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объектов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14-3)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14-4)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14-6) услуги лицам из групп риска, попавшим в сложную ситуацию вследствие насилия или угрозы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14-7) территориальные центры социального обслуживания пенсионеров 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14-8)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Актюбинского областного маслихата от 07.02.2025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27.06.2025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27.08.2025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22.10.2025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Учесть в областном бюджете на 2025 год кредитование районных (города областного значения) бюджетов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финансирование для приобретения жилья гражданам, нуждающихся в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Актюбинского областного маслихата от 27.06.2025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Актюбинского областного маслихата от 22.10.2025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Учесть в областном бюджете на 2025 год поступление займов для приобретения жилья гражданам, нуждающихся в жилище за счет выпуска государственных ценных бумаг.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11-3 в соответствии с решением Актюбинского областного маслихата от 22.10.2025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области на 2025 год в сумме 8 375 111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Актюбинского областного маслихата от 22.10.2025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областных бюджетных программ (подпрограмм),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Актюбинского областного маслихата от 10.12.2025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550 793 422,7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85 750 564,5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38 670 514,5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37 866 159,5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445 442 331,2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67 041 106,2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378 401 225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568 264 282,8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307 375 523,1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223 631 983,1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15 106 826,1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-33 387 379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22 597 227,1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499 254 932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351 307 714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499 593 506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253 962 561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-22 448 598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-22 110 024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530 661 099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442 726 908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 и территориальной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-8 050 232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-8 252 172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8 252 172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