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be939" w14:textId="cabe9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от 13 декабря 2023 года № 74 "Об областном бюджете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Актюбинского областного маслихата от 23 октября 2024 года № 178.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Актюбинский областной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13 декабря 2023 года № 74 "Об областном бюджете на 2024-2026 годы"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545 358 230,7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84 441 897,5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21 360 596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77 264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439 478 473,2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579 413 495,7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30 818 495,1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46 395 348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15 576 852,9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-64 873 760,1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64 873 760,1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42 978 075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13 681 884,9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35 577 570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 и 2)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по индивидуальному подоходному налогу с доходов, облагаемых у источника выплаты: по городу Актобе – 34%, Хромтаускому району – 50% и Айтекебийскому, Алгинскому, Байганинскому, Иргизскому, Каргалинскому, Мартукскому, Мугалжарскому, Темирскому, Уилскому, Хобдинскому, Шалкарскому районам по 100%;";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по социальному налогу: по городу Актобе – 33%, Хромтаускому району – 55%, и Айтекебийскому, Алгинскому, Байганинскому, Иргизскому, Каргалинскому, Мартукскому, Мугалжарскому, Темирскому, Уилскому, Хобдинскому, Шалкарскому районам по 100 %;";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11), 12) и 13)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повышение заработной платы медицинских работников центров оказания специальных социальных услуг;";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повышение заработной платы работников организаций в области здравоохранения местных исполнительных органов;";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увеличение оплаты труда медицинским работникам государственных организаций физической культуры и спорта.".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Предусмотреть в областном бюджете на 2024 год кредитование районных бюджетов на проведение капитального ремонта общего имущества объектов кондоминиумов.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кредитования определяется на основании постановления акимата области.";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2024 года № 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2023 года № 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545 358 230,7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84 441 897,5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40 018 756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39 244 658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32 492 394,5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32 492 394,5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11 930 747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11 552 192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21 360 596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15 195 110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15 195 110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439 478 473,2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58 274 564,2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58 274 564,2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381 203 909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381 203 909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579 413 495,7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8 107 935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3 546 098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обороне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767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обороне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обороны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12 137 388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4 791 084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282 125 441,9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35 800 611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35 787 611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213 541 200,9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161 598 473,9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91 835 305,9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10 030 110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41 912 617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27 462 937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16 518 598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16 518 598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13 210 393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13 210 393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6 578 098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13 203 797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6 928 354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6 928 354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21 841 771,4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6 337 982,2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2 153 655,2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2 153 655,2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9 194 952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9 194 952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9 194 952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6 308 837,2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6 145 925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19 398 176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16 137 576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30 172 504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4 898 064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10 998 913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9 735 659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35 759 399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35 759 399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35 759 399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24 619 204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20 513 855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5 525 839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16 928 259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16 928 259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16 793 436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13 804 545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60 129 806,9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12 798 752,9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12 798 752,9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8 722 865,9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18 357 369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31 677 331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27 043 092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21 479 474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21 479 474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11 502 817,5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11 502 817,5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11 502 817,5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1 153 576,5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30 818 495,1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46 395 348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26 677 621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12 648 504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14 029 117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15 576 852,9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15 576 852,9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11 576 480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4 000 372,9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-64 873 760,1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64 873 760,1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42 978 075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42 978 075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25 846 679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17 131 396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13 681 884,9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13 681 884,9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13 681 884,9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4 000 372,9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35 577 570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35 577 570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35 577 570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