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f579" w14:textId="838f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8С-12/20 "О бюджете Кенесаринского сельского округа Бурабайского района 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Кенесаринского сельского округа Бурабайского района на 2024-2026 годы" от 26 декабря 2023 года № 8С-12/20 (зарегистрировано в Реестре государственной регистрации нормативных правовых актов под № 192264)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–49773,5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753,6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