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f2c78" w14:textId="4af2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декабря 2023 года № 8С-12/1 "О районном бюджете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6 декабря 2024 года № 8С-25/2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районном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бюджете на 2024-2026 годы" от 25 декабря 2023 года № 8С-12/1 (зарегистрировано в Реестре государственной регистрации нормативных правовых актов под № 191903)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19834534,3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6978275,3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35202,9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663254,4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12157801,7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22177936,6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-4649,2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87432,0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92081,2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616545,5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616545,5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-2955298,6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2955298,6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19834534,3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6978275,3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3705660,5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12157801,7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22177936,6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госудасртвенного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1113528,7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по делам религии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4093117,7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3132138,7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-2955298,6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2955298,6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 и кредитов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12619721,1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трансфертов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11656304,1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4955921,8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389206,3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и содержание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3121600,3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2902814,0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522934,7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приобретение, выкуп жилья и (или) квартир жилья коммунального жилищного фонда для социально уязвимых слоев населения (приобретение, выкуп жилья и (или) квартир в объектах долевого участия)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6700382,3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5986854,9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2361418,8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413642,7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поступлений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строительства жилья и (или) приобретения, выкупа жилья и (или) квартир в объектах долевого участия в жилищном строительстве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областного бюджета для приобретения, выкупа жилья и (или) квартир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 Щучинска, поселка Бурабай и сельских округов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из районного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455713,1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84343,3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аппаратам акима города Щучинск, Кенесаринского сельского округа, Катаркольского сельского округа, Абылайханского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стимулирующие надбавки к должностным окладам работников организаций, финансируемых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233154,2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противопаводковые мероприятия (вывоз снега) Веденовскому сельскому округу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технической документации с прохождением ведомственной экспертизы на "Средний ремонт дорог по улицам Бережная, Космическая, переулок улиц Бережная-Комическая-Целинная села Веденовка"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Веденовского сельского округа (вывоз снега)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сельского округа Атамекен (вывоз снега)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внутрипоселковых дорог по улицам Советская, Интернациональная в селе Дмитриевка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санитарно-гигиенических узлов в Бурабайском районе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3-х санитарно-гигиенических узлов, 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95676,6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