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5969" w14:textId="f2d5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8С-12/19 "О бюджете Катаркольского сельского округа Бурабайского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2024–2026" от 26 декабря 2023 года № 8С-12/19 (зарегистрировано в Реестре государственной регистрации нормативных правовых актов под №192263)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125857,6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