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56f5" w14:textId="83d5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127/16-8 "О бюджете сельского округа Рахымжана Кошкарбаева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252/33-8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Рахымжана Кошкарбаева на 2024-2026 годы" от 26 декабря 2023 года № 127/16-8 (зарегистрировано в Реестре государственной регистрации нормативных правовых актов под № 191699)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Рахымжана Кошкарбаева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56 891,6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57 945,1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-1 053,5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1 053,5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1 053,5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Рахымжана Кошкарбаева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127/16-8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