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a3d6" w14:textId="24f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сентября 2024 года № 229/30-8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в Целиноградском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229/30-8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Целиноградского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Целиноградского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№ 32894) и устанавливает порядок проведения раздельных сходов местного сообщества жителей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 и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и сельского округа не позднее чем за десять календарных дней до дня его проведения через средства массовой информации Целиноградского района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 и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Целиноградским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 и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