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0084" w14:textId="9ba0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совместного постановления акимата Сандыктауского района Акмолинской области от 5 сентября 2024 года № А-9/209 и решения Сандыктауского районного маслихата Акмолинской области от 5 сентября 2024 года № 14/7 "О расширении границ (черты) населенного пункта села Хуторок, в связи с переводом земельного участка из категории лесного фонда в земли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Сандыктауского района Акмолинской области от 4 ноября 2024 года № А-11/246 и решение Сандыктауского районного маслихата Акмолинской области от 4 ноября 2024 года № 15/5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акимат Сандыктауского района ПОСТАНОВЛЯЕТ и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Акмолинской области от 5 сентября 2024 года № А-9/209 и решения Сандыктауского районного маслихата Акмолинской области от 5 сентября 2024 года № 14/7 "О расширении границ (черты) населенного пункта села Хуторок, в связи с переводом земельного участка из категории лесного фонда в земли населенных пунктов".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Сандыктауского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