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397" w14:textId="a4b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2023 года № 8С-13/2-23 "О бюджетах города Ерейментау,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18 декабря 2024 года № 8С-33/2-24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2024-2026 годы" от 25 декабря 2023 года № 8С-13/2-23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391 821,2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158 597,7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230 054,5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393 810,5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1 989,3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247 043,2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249 343,2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3 458,4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223 777,9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33 200,3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118 276,6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2389,0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2024-2026 годы согласно приложениям 31, 32 и 33 к настоящему решению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2024-2026 годы согласно приложениям 37, 38 и 39 к настоящему решению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233 519,6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236 394,6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2 875,0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2024-2026 годы согласно приложениям 40, 41 и 42 к настоящему решению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 города Ерейментау, улица 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улицам 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Ынтымақ, Бейбітшілік-Тәуелсіздік,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Тың-315 м, Переулок от улицы Т.Хазіреті до улицы М.Маметовой – 260 м, Переулок от улицы А.Молдагуловой до улицы Тәуелсіздік – 230 м, улицы Тәуелсіздік - 380 м, улицы Бөгенбай батыра - 330 м, улицы Бейбітшілік - 560 м села Уленты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Киселева - 2,73 км, улицы Селетинская - 2,10 км, улицы Достық - 1,26 км, улицы Целинная - 1,13 км, улицы Ардагер - 0,95 км, улицы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Достық 320 м, Тәуелсіздік -1900 м, Момышұлы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улице Хамзеулы Жунис км 0-3,8, улице Атаконыс км 0-1,89, ул. Ынтымак 0-1,1, улице Желтоксан км 0-0,695, улице Сагата Жекишева км 0-2,36 села 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Аділет (1,2 км) в селе Тургай, улица.Достық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