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80c" w14:textId="d39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2023 года № 8С-13/2-23 "О бюджетах города Ерейментау,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февраля 2024 года № 8С-17/2-24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2024-2026 годы" от 25 декабря 2023 года № 8С-13/2-23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1 969,0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231,0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2 681,0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124 843,0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1 592,0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2024-2026 годы согласно приложениям 31, 32 и 33 к настоящему решению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2024-2026 годы согласно приложениям 34, 35 и 36 к настоящему решению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2024-2026 годы согласно приложениям 37, 38 и 39 к настоящему решению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124 831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2 875,0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2024-2026 годы согласно приложениям 40, 41 и 42 к настоящему решению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Ынтымақ, Бейбітшілік-Тәуелсіздік,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Тың-315 м, Переулок от ул.Т.Хазіреті до ул.М.Маметовой – 260 м, Переулок от ул. А.Молдагуловой до ул. Тәуелсіздік – 230 м, ул. Тәуелсіздік - 380 м, ул. Бөгенбай батыра - 330 м, ул.Бейбітшілік - 560 м села Уленты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ул. Киселева - 2,73 км, ул. Селетинская - 2,10 км, ул. Достық - 1,26 км, ул. Целинная - 1,13 км, ул. Ардагер - 0,95 км, ул.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Достық 320 м, Тәуелсіздік -1900 м, Момышұлы -2800 м, вьездная дорога села Бозтал Ерейментауского районав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Аділет (1,2 км) в селе Тургай, улица.Достық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