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036" w14:textId="668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2025 год объем бюджетной субвенции, передаваемой из районного бюджета в бюджет Ярославского сельского округа в сумме 15 056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Ярославского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26 026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24 959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