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20f1" w14:textId="3052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10/15 "О бюджете Ярославского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2024 года № 8С 22/19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Ярославского сельского округа на 2024-2026 годы" от 22 декабря 2023 года № 8С 10/15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Ярославского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24 351,0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9 811,5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