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3d9d" w14:textId="8f63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Атбасарскому району Акмолин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7 июня 2024 года № 8С 17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Атбасарскому району Акмолинской области на 2024 год - 50,73 тенге за один квадратный метр полезной площади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