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2711" w14:textId="d902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29 апреля 2024 года № 8С 15/2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2024-2026 годы" от 22 декабря 2023 года № 8С 10/2 (зарегистрировано в Реестре государственной регистрации нормативных правовых актов № 191321)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9 569 757,5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2 330 078,0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48 022,0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7 165 737,5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9 671 416,0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-380,4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7 321,0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7 701,4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-101 278,1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101 278,1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7 321,0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383 861,4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477 818,5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2024 год в сумме 53 297,7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9 569 757,5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7 026 512,0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9 671 416,0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265 425,4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126 144,3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516 913,9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509 413,9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2 870 951,1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2 387 788,1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385 931,6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1 651 109,0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649 700,5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3 529 961,0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Родионовка и Калиновка,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тепловых сетей в городе Атбасар, с учетом подключения пяти стоквартирных жилых домов,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городе Атбасар,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двум сорокапятиквартирным жилым домам (позиция 15, позиция 16) в микрорайоне № 1 города Атбасар (сети электроснабжения, дворовое освещение и обустройство),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1 176 211,1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Полтавка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сҰлах Магдалиновка и Хрящевка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канализационных очистных сооружений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сорокапятиквартирных жилых домов позиция 15 и позиция 16 в микрорайоне № 1 города Атбасар (привязка) (позиция 15)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дорог к пяти стоквартирным жилым домам (2 км)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области, дом № 2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обустройство и уличное дворовое освещение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сельского дома культуры, расположенного по адресу: улица Байтерек № 6, села Акана Курманова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государственного коммунального предприятия на праве хозяйственного ведения "Атбасар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 1 (центральная котельная) от административного здания ШЧ-17 по улице Х.Кошанбаева до здания общежития по улице Майкутова № 47 в городе Атбасар, не требующий изменения их положения, отметок глубины (высоты) заложения, диаметра труб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от котельной № 2 (котельная ЦРБ) от жилого дома Ч.Валиханова № 4А в городе Атбасар, не требующий изменения их положения, отметок глубины (высоты) заложения, диаметра труб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 1 (центральная котельная) от насосной перекачивающей станции № 2 по улице М.Ауэзова до здания магазина "Айя", расположенного в районе железнодорожного вокзала в городе Атбасар, не требующий изменения их положения, отметок глубины (высоты) заложения, диаметра труб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 2 (Котельная ЖБК) от котельной до жилого дома ЖБК № 6 в городе Атбасар, не требующий изменения их положения, отметок глубины (высоты) заложения, диаметра труб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 3 (котельная "Еркежан") от распределительного узла котельной № 3 до жилого дома, расположенного по адресу, микрорайон № 1, дом № 11 в городе Атбасар, не требующий изменения их положения, отметок глубины (высоты) заложения, диаметра труб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 3 (котельная "Еркежан") от жилого дома по улице Агыбай батыра № 63 до жилого дома, расположенного по адресу улица Агыбай батыра № 53, в городе Атбасар, не требующий изменения их положения, отметок глубины (высоты) заложения, диаметра труб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 3 (котельная "Еркежан") от распределительного узла котельной № 3 до жилого дома, расположенного по адресу, улица Агыбай батыра № 11 в городе Атбасар, не требующий изменения их положения, отметок глубины (высоты) заложения, диаметра труб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