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975c" w14:textId="b30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26 декабря 2024 года № 8С-19/11.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Аксу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155 125,8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155 596,9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- 471,1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2025 год из бюджета города предусмотрена субвенция в сумме 46 381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Бестобе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224 047,8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176 687,5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228 967,7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- 4 919,9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4 919,9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Бестобе на 2025 год из бюджета города предусмотрена субвенция в сумме 16 073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Заводской на 2024-2027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- 1 412,1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1 412,1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поселка Заводской на 2025 год из бюджета города предусмотрена субвенция в сумме 18 316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Шантобе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218 741,8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219 697,8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Шантобе на 2025 год из бюджета города предусмотрена субвенция в сумме 48 875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Карабулак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120 043,4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Карабулак на 2025 год из бюджета города предусмотрена субвенция в сумме 34 902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Изобильное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147 383,6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145 695,2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147 472,4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Изобильное на 2025 год из бюджета города предусмотрена субвенция в сумме 32 749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Кырык кудык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270 366,3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265 402,3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Кырык кудык на 2025 год из бюджета города предусмотрена субвенция в сумме 38 689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Богенбайского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173 588,3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170 991,3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173 850,6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Богенбайского сельского округа на 2025 год из бюджета города предусмотрена субвенция в сумме 32 374 тысячи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составе поступлений бюджетов поселков, сел и сельского округа на 2025 год целевые текущие трансферты из бюджета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135 082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Степногорского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947 543,7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пункта временного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(подсыпка)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дополнительную единицу методиста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ноутбука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газонокосилки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тележки хозяйственной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резиновых искусственных дорожных неровностей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ведомственной экспертизы для среднего ремонта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ведомственной экспертизы на текущий ремонт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техническому надзору на средний ремонт внутрипоселковых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Выходное пособие по сокращению штатной численности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элемента питания на тепловычислителе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баннера на стойке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полномасштабной профилактической дизенсекционной обработки водоемов и растительности на территории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 с бывшей территории воинской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нанесению горизонтальной разметки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телефонного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государственного герба РК (уличный) d 1000 mm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дорог внутри поселка Заводской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противопожарной охраны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 и искусственной неровности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веб-камеры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внештатных работников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 и снаряжения для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уличных светильников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и проведение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обслуживанию автоматической пожарной сигнализации и системы оповещения о пожаре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"Универсальный номер"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цветочного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 главному специалисту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текущему ремонту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внешнему электроснабжению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беговой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здания акимата для размещения в нем сервисного акимата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5 земельных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пожарного поста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установку электрокотла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(отсыпка дорог гравийно-песчаной смесью)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резиновых искусственных неровностей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кнопочного телефона (2 штуки)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