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1145" w14:textId="ea11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2023 года № 8С-9/2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июня 2024 года № 8С-13/2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2024-2026 годы" от 22 декабря 2023 года № 8С-9/2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16 498 383,5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10 029 272,2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43 326,4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6 374 284,9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16 832 383,3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-1 049 309,2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1 056 693,2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715 309,4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- 715 309,4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16 498 383,5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6 374 281,8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16 832 383,3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4 121 142,1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2 751 808,7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2 628 747,7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3 395 978,6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-1 049 309,2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-715 309,4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