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5cdf" w14:textId="5385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2024 года № С-18/10.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–755 581,1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655 991,1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766 695,0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Красноярского сельского округа на 2025год предусмотрена бюджетная субвенция из бюджета города Кокшетау в сумме 686 703,0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специалистам социального обеспечения,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Красноярского сельского округа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Красноярского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Красноярского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