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2320" w14:textId="9da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2023 года № 78/17-8 "О бюджете города Косшы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28 февраля 2024 года № 106/23-8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от 26 декабря 2023 года № 78/17-8 "О бюджете города Косшы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 согласно приложениям 1, 2, 3, 4 и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13 267 547,0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1 830 040,0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63 723,0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11 292 295,0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13 275 053,2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14 890,2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