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cae1711" w14:textId="cae1711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фасона и расцветки специальной формы одежды, знаков различия и нашиваемых знаков отличия к ней, нарукавных знаков различия к парадной, повседневной и полевой форме одежды, обозначающих принадлежность к органам военного управления, соединениям, частям, военным учебным заведениям, нашиваемых знаков для классных специалистов Вооруженных Сил Республики Казахстан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Министра обороны Республики Казахстан от 24 апреля 2024 года № 414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8</w:t>
      </w:r>
      <w:r>
        <w:rPr>
          <w:rFonts w:ascii="Times New Roman"/>
          <w:b w:val="false"/>
          <w:i w:val="false"/>
          <w:color w:val="000000"/>
          <w:sz w:val="28"/>
        </w:rPr>
        <w:t xml:space="preserve"> Описания и рисунков образцов военной формы одежды и знаков различия Вооруженных Сил, других войск и воинских формирований Республики Казахстан, утвержденных Указом Президента Республики Казахстан от 25 августа 2011 года № 144 "О военной форме одежды и знаках различия Вооруженных Сил, других войск и воинских формирований Республики Казахстан", ПРИКАЗЫВАЮ: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прилагаемые </w:t>
      </w:r>
      <w:r>
        <w:rPr>
          <w:rFonts w:ascii="Times New Roman"/>
          <w:b w:val="false"/>
          <w:i w:val="false"/>
          <w:color w:val="000000"/>
          <w:sz w:val="28"/>
        </w:rPr>
        <w:t>фасон и расцветку</w:t>
      </w:r>
      <w:r>
        <w:rPr>
          <w:rFonts w:ascii="Times New Roman"/>
          <w:b w:val="false"/>
          <w:i w:val="false"/>
          <w:color w:val="000000"/>
          <w:sz w:val="28"/>
        </w:rPr>
        <w:t xml:space="preserve"> специальной формы одежды, знаки различия и нашиваемые знаки отличия к ней, нарукавные знаки различия к парадной, повседневной и полевой форме одежды, обозначающие принадлежность к органам военного управления, соединениям, частям, военным учебным заведениям, нашиваемые знаки для классных специалистов Вооруженных Сил Республики Казахстан.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Управлению начальника Тыла Вооруженных Сил Республики Казахстан в установленном законодательством Республики Казахстан порядке обеспечить: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направление настоящего приказа в Республиканское государственное предприятие на праве хозяйственного ведения "Институт законодательства и правовой информации" Министерства юстиции Республики Казахстан для размещения в Эталонном контрольном банке нормативных правовых актов Республики Казахстан в соответствии с требованиями </w:t>
      </w:r>
      <w:r>
        <w:rPr>
          <w:rFonts w:ascii="Times New Roman"/>
          <w:b w:val="false"/>
          <w:i w:val="false"/>
          <w:color w:val="000000"/>
          <w:sz w:val="28"/>
        </w:rPr>
        <w:t>пункта 10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Правил ведения Государственного реестра нормативных правовых актов Республики Казахстан, Эталонного контрольного банка нормативных правовых актов Республики Казахстан, утвержденных приказом Министра юстиции Республики Казахстан от 11 июля 2023 года № 472;</w:t>
      </w:r>
    </w:p>
    <w:bookmarkEnd w:id="3"/>
    <w:bookmarkStart w:name="z8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направление сведений в Юридический департамент Министерства обороны Республики Казахстан об исполнении подпункта 1) настоящего пункта в течение пяти календарных дней со дня размещения реквизитов в Эталонном контрольном банке нормативных правовых актов Республики Казахстан.</w:t>
      </w:r>
    </w:p>
    <w:bookmarkEnd w:id="4"/>
    <w:bookmarkStart w:name="z9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приказа возложить на заместителя Министра обороны Республики Казахстан по тылу и военной инфраструктуре.</w:t>
      </w:r>
    </w:p>
    <w:bookmarkEnd w:id="5"/>
    <w:bookmarkStart w:name="z10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Настоящий приказ довести до заинтересованных должностных лиц и структурных подразделений. </w:t>
      </w:r>
    </w:p>
    <w:bookmarkEnd w:id="6"/>
    <w:bookmarkStart w:name="z11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Настоящий приказ вводится в действие по истечении десяти календарных дней после дня его первого официального опубликования.</w:t>
      </w:r>
    </w:p>
    <w:bookmarkEnd w:id="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Министр обороны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0"/>
              <w:ind w:left="0"/>
              <w:jc w:val="left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Республики Казахстан генерал-полковник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Р. Жаксылыков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приказом Министра обороны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24 апреля 2024 года № 414</w:t>
            </w:r>
          </w:p>
        </w:tc>
      </w:tr>
    </w:tbl>
    <w:bookmarkStart w:name="z14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Фасон и расцветка специальной формы одежды, знаки различия и нашиваемые знаки отличия к ней, нарукавные знаки различия к парадной, повседневной и полевой форме одежды, обозначающие принадлежность к органам военного управления, соединениям, частям, военным учебным заведениям, нашиваемые знаки для классных специалистов Вооруженных Сил Республики Казахстан</w:t>
      </w:r>
    </w:p>
    <w:bookmarkEnd w:id="8"/>
    <w:bookmarkStart w:name="z15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Специальная форма одежды военнослужащих организующих, совершающих и обеспечивающих полеты, а также лиц, несущих боевое дежурство в Вооруженных Силах Республики Казахстан</w:t>
      </w:r>
    </w:p>
    <w:bookmarkEnd w:id="9"/>
    <w:bookmarkStart w:name="z16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Специальная форма одежды летного состава авиации Вооруженных Сил Республики Казахстан (далее – ВС):</w:t>
      </w:r>
    </w:p>
    <w:bookmarkEnd w:id="10"/>
    <w:bookmarkStart w:name="z17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летняя (рисунок 1 приложения):</w:t>
      </w:r>
    </w:p>
    <w:bookmarkEnd w:id="11"/>
    <w:bookmarkStart w:name="z18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костюм летный с головным убором оливкового цвета;</w:t>
      </w:r>
    </w:p>
    <w:bookmarkEnd w:id="12"/>
    <w:bookmarkStart w:name="z19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футболка однотонного цвета;</w:t>
      </w:r>
    </w:p>
    <w:bookmarkEnd w:id="13"/>
    <w:bookmarkStart w:name="z20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ботинки полетные облегченные;</w:t>
      </w:r>
    </w:p>
    <w:bookmarkEnd w:id="14"/>
    <w:bookmarkStart w:name="z21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демисезонная № 1 (рисунок 3 приложения):</w:t>
      </w:r>
    </w:p>
    <w:bookmarkEnd w:id="15"/>
    <w:bookmarkStart w:name="z22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костюм летный с головным убором оливкового цвета;</w:t>
      </w:r>
    </w:p>
    <w:bookmarkEnd w:id="16"/>
    <w:bookmarkStart w:name="z23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футболка однотонного цвета;</w:t>
      </w:r>
    </w:p>
    <w:bookmarkEnd w:id="17"/>
    <w:bookmarkStart w:name="z24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куртка летная кожаная коричневого цвета;</w:t>
      </w:r>
    </w:p>
    <w:bookmarkEnd w:id="18"/>
    <w:bookmarkStart w:name="z25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ботинки полетные облегченные;</w:t>
      </w:r>
    </w:p>
    <w:bookmarkEnd w:id="19"/>
    <w:bookmarkStart w:name="z26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летные комбинированные;</w:t>
      </w:r>
    </w:p>
    <w:bookmarkEnd w:id="20"/>
    <w:bookmarkStart w:name="z27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демисезонная № 2 (рисунок 4 приложения):</w:t>
      </w:r>
    </w:p>
    <w:bookmarkEnd w:id="21"/>
    <w:bookmarkStart w:name="z28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костюм летный с головным убором оливкового цвета;</w:t>
      </w:r>
    </w:p>
    <w:bookmarkEnd w:id="22"/>
    <w:bookmarkStart w:name="z29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футболка однотонного цвета;</w:t>
      </w:r>
    </w:p>
    <w:bookmarkEnd w:id="23"/>
    <w:bookmarkStart w:name="z30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костюм летный демисезонный оливкового цвета;</w:t>
      </w:r>
    </w:p>
    <w:bookmarkEnd w:id="24"/>
    <w:bookmarkStart w:name="z31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ботинки полетные;</w:t>
      </w:r>
    </w:p>
    <w:bookmarkEnd w:id="25"/>
    <w:bookmarkStart w:name="z32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на меху;</w:t>
      </w:r>
    </w:p>
    <w:bookmarkEnd w:id="26"/>
    <w:bookmarkStart w:name="z33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зимняя (рисунок 5 приложения):</w:t>
      </w:r>
    </w:p>
    <w:bookmarkEnd w:id="27"/>
    <w:bookmarkStart w:name="z34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костюм летный с головным убором оливкового цвета;</w:t>
      </w:r>
    </w:p>
    <w:bookmarkEnd w:id="28"/>
    <w:bookmarkStart w:name="z35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белье зимнее однотонного цвета;</w:t>
      </w:r>
    </w:p>
    <w:bookmarkEnd w:id="29"/>
    <w:bookmarkStart w:name="z36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костюм летный зимний с головным убором оливкового цвета;</w:t>
      </w:r>
    </w:p>
    <w:bookmarkEnd w:id="30"/>
    <w:bookmarkStart w:name="z37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ботинки полетные утепленные;</w:t>
      </w:r>
    </w:p>
    <w:bookmarkEnd w:id="31"/>
    <w:bookmarkStart w:name="z38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на меху.</w:t>
      </w:r>
    </w:p>
    <w:bookmarkEnd w:id="32"/>
    <w:bookmarkStart w:name="z39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летней форме одежды в холодную погоду и зимней форме одежды в теплую погоду допускается носить свитер специальный оливкового цвета (рисунок 2 приложения).</w:t>
      </w:r>
    </w:p>
    <w:bookmarkEnd w:id="33"/>
    <w:bookmarkStart w:name="z40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зимней и демисезонной форме одежды допускается носить унты вместо ботинок полетных и ботинок полетных утепленных, перчатки комбинированные вместо перчаток на меху.</w:t>
      </w:r>
    </w:p>
    <w:bookmarkEnd w:id="34"/>
    <w:bookmarkStart w:name="z41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одежды летного состава авиации (кроме военнослужащих-женщин) ВС, совершающих вылеты в зарубежье:</w:t>
      </w:r>
    </w:p>
    <w:bookmarkEnd w:id="35"/>
    <w:bookmarkStart w:name="z42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летняя (рисунок 6 приложения):</w:t>
      </w:r>
    </w:p>
    <w:bookmarkEnd w:id="36"/>
    <w:bookmarkStart w:name="z43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фуражка представительская черного цвета;</w:t>
      </w:r>
    </w:p>
    <w:bookmarkEnd w:id="37"/>
    <w:bookmarkStart w:name="z44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китель и брюки представительские черного цвета;</w:t>
      </w:r>
    </w:p>
    <w:bookmarkEnd w:id="38"/>
    <w:bookmarkStart w:name="z45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рубашка представительская белого цвета;</w:t>
      </w:r>
    </w:p>
    <w:bookmarkEnd w:id="39"/>
    <w:bookmarkStart w:name="z46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галстук представительский черного цвета;</w:t>
      </w:r>
    </w:p>
    <w:bookmarkEnd w:id="40"/>
    <w:bookmarkStart w:name="z47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полуботинки черного цвета;</w:t>
      </w:r>
    </w:p>
    <w:bookmarkEnd w:id="41"/>
    <w:bookmarkStart w:name="z48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зимняя (рисунок 7 приложения):</w:t>
      </w:r>
    </w:p>
    <w:bookmarkEnd w:id="42"/>
    <w:bookmarkStart w:name="z49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шапка-ушанка представительская черного цвета;</w:t>
      </w:r>
    </w:p>
    <w:bookmarkEnd w:id="43"/>
    <w:bookmarkStart w:name="z50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куртка зимняя представительская черного цвета;</w:t>
      </w:r>
    </w:p>
    <w:bookmarkEnd w:id="44"/>
    <w:bookmarkStart w:name="z51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китель и брюки представительские черного цвета;</w:t>
      </w:r>
    </w:p>
    <w:bookmarkEnd w:id="45"/>
    <w:bookmarkStart w:name="z52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рубашка представительская белого цвета;</w:t>
      </w:r>
    </w:p>
    <w:bookmarkEnd w:id="46"/>
    <w:bookmarkStart w:name="z53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галстук представительский черного цвета;</w:t>
      </w:r>
    </w:p>
    <w:bookmarkEnd w:id="47"/>
    <w:bookmarkStart w:name="z54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на меху;</w:t>
      </w:r>
    </w:p>
    <w:bookmarkEnd w:id="48"/>
    <w:bookmarkStart w:name="z55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полусапожки зимние черного цвета.</w:t>
      </w:r>
    </w:p>
    <w:bookmarkEnd w:id="49"/>
    <w:bookmarkStart w:name="z56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Форма одежды военнослужащих-женщин летного состава авиации ВС, совершающих вылеты в зарубежье:</w:t>
      </w:r>
    </w:p>
    <w:bookmarkEnd w:id="50"/>
    <w:bookmarkStart w:name="z57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летняя (рисунок 8 приложения):</w:t>
      </w:r>
    </w:p>
    <w:bookmarkEnd w:id="51"/>
    <w:bookmarkStart w:name="z58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шляпа представительская черного цвета;</w:t>
      </w:r>
    </w:p>
    <w:bookmarkEnd w:id="52"/>
    <w:bookmarkStart w:name="z59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китель и брюки представительские черного цвета;</w:t>
      </w:r>
    </w:p>
    <w:bookmarkEnd w:id="53"/>
    <w:bookmarkStart w:name="z60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рубашка представительская белого цвета;</w:t>
      </w:r>
    </w:p>
    <w:bookmarkEnd w:id="54"/>
    <w:bookmarkStart w:name="z61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галстук женский представительский черного цвета;</w:t>
      </w:r>
    </w:p>
    <w:bookmarkEnd w:id="55"/>
    <w:bookmarkStart w:name="z62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туфли черного цвета;</w:t>
      </w:r>
    </w:p>
    <w:bookmarkEnd w:id="56"/>
    <w:bookmarkStart w:name="z63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зимняя (рисунок 9 приложения):</w:t>
      </w:r>
    </w:p>
    <w:bookmarkEnd w:id="57"/>
    <w:bookmarkStart w:name="z64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шапка-ушанка представительская черного цвета;</w:t>
      </w:r>
    </w:p>
    <w:bookmarkEnd w:id="58"/>
    <w:bookmarkStart w:name="z65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китель и брюки представительские черного цвета;</w:t>
      </w:r>
    </w:p>
    <w:bookmarkEnd w:id="59"/>
    <w:bookmarkStart w:name="z66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рубашка представительская белого цвета;</w:t>
      </w:r>
    </w:p>
    <w:bookmarkEnd w:id="60"/>
    <w:bookmarkStart w:name="z67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куртка зимняя представительская черного цвета;</w:t>
      </w:r>
    </w:p>
    <w:bookmarkEnd w:id="61"/>
    <w:bookmarkStart w:name="z68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галстук женский представительский черного цвета;</w:t>
      </w:r>
    </w:p>
    <w:bookmarkEnd w:id="62"/>
    <w:bookmarkStart w:name="z69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на меху;</w:t>
      </w:r>
    </w:p>
    <w:bookmarkEnd w:id="63"/>
    <w:bookmarkStart w:name="z70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полусапожки женские зимние черного цвета.</w:t>
      </w:r>
    </w:p>
    <w:bookmarkEnd w:id="64"/>
    <w:bookmarkStart w:name="z71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жаркой температуре окружающей среды, допускается ношение рубашки белого цвета с коротким рукавом.</w:t>
      </w:r>
    </w:p>
    <w:bookmarkEnd w:id="65"/>
    <w:bookmarkStart w:name="z72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Специальная форма одежды наземных авиационных специалистов по обслуживанию авиационной техники и обеспечению полетов воздушных судов ВС:</w:t>
      </w:r>
    </w:p>
    <w:bookmarkEnd w:id="66"/>
    <w:bookmarkStart w:name="z73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летняя (рисунок 10 приложения):</w:t>
      </w:r>
    </w:p>
    <w:bookmarkEnd w:id="67"/>
    <w:bookmarkStart w:name="z74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костюм специальный с головным убором темно-синего цвета;</w:t>
      </w:r>
    </w:p>
    <w:bookmarkEnd w:id="68"/>
    <w:bookmarkStart w:name="z75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футболка однотонного цвета;</w:t>
      </w:r>
    </w:p>
    <w:bookmarkEnd w:id="69"/>
    <w:bookmarkStart w:name="z76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сандалеты;</w:t>
      </w:r>
    </w:p>
    <w:bookmarkEnd w:id="70"/>
    <w:bookmarkStart w:name="z77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зимняя (рисунок 11 приложения):</w:t>
      </w:r>
    </w:p>
    <w:bookmarkEnd w:id="71"/>
    <w:bookmarkStart w:name="z78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костюм специальный с головным убором темно-синего цвета;</w:t>
      </w:r>
    </w:p>
    <w:bookmarkEnd w:id="72"/>
    <w:bookmarkStart w:name="z79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костюм специальный зимний с головным убором темно-синего цвета;</w:t>
      </w:r>
    </w:p>
    <w:bookmarkEnd w:id="73"/>
    <w:bookmarkStart w:name="z80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зимние черного цвета;</w:t>
      </w:r>
    </w:p>
    <w:bookmarkEnd w:id="74"/>
    <w:bookmarkStart w:name="z81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ботинки на меху.</w:t>
      </w:r>
    </w:p>
    <w:bookmarkEnd w:id="75"/>
    <w:bookmarkStart w:name="z82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Специальная форма одежды лиц, несущих боевое дежурство в ВС:</w:t>
      </w:r>
    </w:p>
    <w:bookmarkEnd w:id="76"/>
    <w:bookmarkStart w:name="z83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летняя (рисунок 12 приложения):</w:t>
      </w:r>
    </w:p>
    <w:bookmarkEnd w:id="77"/>
    <w:bookmarkStart w:name="z84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костюм специальный с головным убором оливкового цвета;</w:t>
      </w:r>
    </w:p>
    <w:bookmarkEnd w:id="78"/>
    <w:bookmarkStart w:name="z85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футболка однотонного цвета;</w:t>
      </w:r>
    </w:p>
    <w:bookmarkEnd w:id="79"/>
    <w:bookmarkStart w:name="z86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сандалеты;</w:t>
      </w:r>
    </w:p>
    <w:bookmarkEnd w:id="80"/>
    <w:bookmarkStart w:name="z87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зимняя (рисунок 13 приложения):</w:t>
      </w:r>
    </w:p>
    <w:bookmarkEnd w:id="81"/>
    <w:bookmarkStart w:name="z88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костюм специальный с головным убором оливкового цвета;</w:t>
      </w:r>
    </w:p>
    <w:bookmarkEnd w:id="82"/>
    <w:bookmarkStart w:name="z89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футболка однотонного цвета;</w:t>
      </w:r>
    </w:p>
    <w:bookmarkEnd w:id="83"/>
    <w:bookmarkStart w:name="z90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костюм специальный зимний с головным убором оливкового цвета.</w:t>
      </w:r>
    </w:p>
    <w:bookmarkEnd w:id="84"/>
    <w:bookmarkStart w:name="z91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необходимости допускается носить футболку поло оливкового цвета.</w:t>
      </w:r>
    </w:p>
    <w:bookmarkEnd w:id="85"/>
    <w:bookmarkStart w:name="z92" w:id="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Специальная форма одежды военнослужащих Военно-морских сил Вооруженных Сил Республики Казахстан</w:t>
      </w:r>
    </w:p>
    <w:bookmarkEnd w:id="86"/>
    <w:bookmarkStart w:name="z93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Специальная форма одежда военнослужащих Военно-морских сил ВС (далее ВМС):</w:t>
      </w:r>
    </w:p>
    <w:bookmarkEnd w:id="87"/>
    <w:bookmarkStart w:name="z94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летняя (рисунок 14 приложения):</w:t>
      </w:r>
    </w:p>
    <w:bookmarkEnd w:id="88"/>
    <w:bookmarkStart w:name="z95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костюм специальный морской темно-синего цвета;</w:t>
      </w:r>
    </w:p>
    <w:bookmarkEnd w:id="89"/>
    <w:bookmarkStart w:name="z96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тельняшка темно-синего цвета;</w:t>
      </w:r>
    </w:p>
    <w:bookmarkEnd w:id="90"/>
    <w:bookmarkStart w:name="z97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зимняя (рисунок 15 приложения):</w:t>
      </w:r>
    </w:p>
    <w:bookmarkEnd w:id="91"/>
    <w:bookmarkStart w:name="z98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костюм специальный морской темно-синего цвета;</w:t>
      </w:r>
    </w:p>
    <w:bookmarkEnd w:id="92"/>
    <w:bookmarkStart w:name="z99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костюм специальный морской зимний черного цвета;</w:t>
      </w:r>
    </w:p>
    <w:bookmarkEnd w:id="93"/>
    <w:bookmarkStart w:name="z100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тельняшка темно-синего цвета.</w:t>
      </w:r>
    </w:p>
    <w:bookmarkEnd w:id="94"/>
    <w:bookmarkStart w:name="z101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Специальная форма одежда военнослужащих ВМС носится с головными уборами и обувью повседневной формы одежды.</w:t>
      </w:r>
    </w:p>
    <w:bookmarkEnd w:id="95"/>
    <w:bookmarkStart w:name="z102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жаркую погоду допускается ношение сандалет вместо полусапожек зимних (полуботинок).</w:t>
      </w:r>
    </w:p>
    <w:bookmarkEnd w:id="96"/>
    <w:bookmarkStart w:name="z103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Военнослужащим осмотровых групп ВМС допускается носить бронежилет плавучий оранжевого цвета.</w:t>
      </w:r>
    </w:p>
    <w:bookmarkEnd w:id="97"/>
    <w:bookmarkStart w:name="z104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Специальная (штормовая) форма одежды военнослужащих ВМС на катерах, надводных (сторожевых) кораблях и судах обеспечения:</w:t>
      </w:r>
    </w:p>
    <w:bookmarkEnd w:id="98"/>
    <w:bookmarkStart w:name="z105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летняя (рисунок 16 приложения):</w:t>
      </w:r>
    </w:p>
    <w:bookmarkEnd w:id="99"/>
    <w:bookmarkStart w:name="z106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костюм морской штормовой темно-синего цвета;</w:t>
      </w:r>
    </w:p>
    <w:bookmarkEnd w:id="100"/>
    <w:bookmarkStart w:name="z107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свитер морской темно-синего цвета;</w:t>
      </w:r>
    </w:p>
    <w:bookmarkEnd w:id="101"/>
    <w:bookmarkStart w:name="z108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сандалеты черного цвета на противоскользящей подошве;</w:t>
      </w:r>
    </w:p>
    <w:bookmarkEnd w:id="102"/>
    <w:bookmarkStart w:name="z109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резиновые;</w:t>
      </w:r>
    </w:p>
    <w:bookmarkEnd w:id="103"/>
    <w:bookmarkStart w:name="z110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зимняя (рисунок 17 приложения):</w:t>
      </w:r>
    </w:p>
    <w:bookmarkEnd w:id="104"/>
    <w:bookmarkStart w:name="z111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костюм морской штормовой темно-синего цвета;</w:t>
      </w:r>
    </w:p>
    <w:bookmarkEnd w:id="105"/>
    <w:bookmarkStart w:name="z112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свитер морской темно-синего цвета;</w:t>
      </w:r>
    </w:p>
    <w:bookmarkEnd w:id="106"/>
    <w:bookmarkStart w:name="z113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костюм водоупорный зимний черного цвета;</w:t>
      </w:r>
    </w:p>
    <w:bookmarkEnd w:id="107"/>
    <w:bookmarkStart w:name="z114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ботинки зимние черного цвета на противоскользящей подошве;</w:t>
      </w:r>
    </w:p>
    <w:bookmarkEnd w:id="108"/>
    <w:bookmarkStart w:name="z115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 резиновые.</w:t>
      </w:r>
    </w:p>
    <w:bookmarkEnd w:id="109"/>
    <w:bookmarkStart w:name="z116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Допускается носить рукавицы на меху, рукавицы брезентовые.</w:t>
      </w:r>
    </w:p>
    <w:bookmarkEnd w:id="110"/>
    <w:bookmarkStart w:name="z117" w:id="1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Специальная форма одежды военнослужащих военной полиции, а также входящих в состав экипажей танков, боевых машин пехоты (десанта), бронетранспортеров, бронированных гусеничных транспортеров-тягачей и машин на их базе, самоходно-артиллерийских и зенитных самоходных установок, курсантов военных учебных заведений и учебных частей и подразделений танковых войск и офицерского состава, имеющего отношение к эксплуатации бронетанковой техники Вооруженных Сил Республики Казахстан</w:t>
      </w:r>
    </w:p>
    <w:bookmarkEnd w:id="111"/>
    <w:bookmarkStart w:name="z118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Специальная форма одежды военнослужащих военной полиции ВС, несущих службу по обеспечению режима и безопасности Министерства обороны Республики Казахстан (далее – МО РК) и Генерального штаба (далее – ГШ ВС), а также входящих в состав экипажей танков, боевых машин пехоты (десанта), бронетранспортеров, бронированных гусеничных транспортеров-тягачей и машин на их базе, самоходно-артиллерийских и зенитных самоходных установок, курсантов военных учебных заведений и учебных частей и подразделений танковых войск и офицерского состава, имеющего отношение к эксплуатации бронетанковой техники ВС (далее – экипажей танков):</w:t>
      </w:r>
    </w:p>
    <w:bookmarkEnd w:id="112"/>
    <w:bookmarkStart w:name="z119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летняя (рисунок 18 приложения):</w:t>
      </w:r>
    </w:p>
    <w:bookmarkEnd w:id="113"/>
    <w:bookmarkStart w:name="z120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берет черного цвета;</w:t>
      </w:r>
    </w:p>
    <w:bookmarkEnd w:id="114"/>
    <w:bookmarkStart w:name="z121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костюм специальный черного цвета;</w:t>
      </w:r>
    </w:p>
    <w:bookmarkEnd w:id="115"/>
    <w:bookmarkStart w:name="z122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футболка черного цвета;</w:t>
      </w:r>
    </w:p>
    <w:bookmarkEnd w:id="116"/>
    <w:bookmarkStart w:name="z123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ремень полевой;</w:t>
      </w:r>
    </w:p>
    <w:bookmarkEnd w:id="117"/>
    <w:bookmarkStart w:name="z124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зимняя (рисунок 19 приложения):</w:t>
      </w:r>
    </w:p>
    <w:bookmarkEnd w:id="118"/>
    <w:bookmarkStart w:name="z125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костюм специальный черного цвета;</w:t>
      </w:r>
    </w:p>
    <w:bookmarkEnd w:id="119"/>
    <w:bookmarkStart w:name="z126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футболка черного цвета;</w:t>
      </w:r>
    </w:p>
    <w:bookmarkEnd w:id="120"/>
    <w:bookmarkStart w:name="z127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костюм специальный зимний черного цвета;</w:t>
      </w:r>
    </w:p>
    <w:bookmarkEnd w:id="121"/>
    <w:bookmarkStart w:name="z128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перчатки, зимние черного цвета.</w:t>
      </w:r>
    </w:p>
    <w:bookmarkEnd w:id="122"/>
    <w:bookmarkStart w:name="z129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Специальная форма одежда военнослужащих носится с обувью полевой формы одежды.</w:t>
      </w:r>
    </w:p>
    <w:bookmarkEnd w:id="123"/>
    <w:bookmarkStart w:name="z130" w:id="1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Специальная форма одежды военнослужащих, привлекаемых для выполнения специальных задач и заступающих в наряд по организации контрольно-пропускного режима Сил специальных операции и на режимных объектах по перечню, утвержденному Министром обороны Республики Казахстан</w:t>
      </w:r>
    </w:p>
    <w:bookmarkEnd w:id="124"/>
    <w:bookmarkStart w:name="z131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Специальная форма одежды военнослужащих, выполняющих специальные задачи:</w:t>
      </w:r>
    </w:p>
    <w:bookmarkEnd w:id="125"/>
    <w:bookmarkStart w:name="z132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летняя:</w:t>
      </w:r>
    </w:p>
    <w:bookmarkEnd w:id="126"/>
    <w:bookmarkStart w:name="z133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головной убор летний;</w:t>
      </w:r>
    </w:p>
    <w:bookmarkEnd w:id="127"/>
    <w:bookmarkStart w:name="z134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футболка;</w:t>
      </w:r>
    </w:p>
    <w:bookmarkEnd w:id="128"/>
    <w:bookmarkStart w:name="z135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костюм специальный летний;</w:t>
      </w:r>
    </w:p>
    <w:bookmarkEnd w:id="129"/>
    <w:bookmarkStart w:name="z136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обувь летняя;</w:t>
      </w:r>
    </w:p>
    <w:bookmarkEnd w:id="130"/>
    <w:bookmarkStart w:name="z137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зимняя:</w:t>
      </w:r>
    </w:p>
    <w:bookmarkEnd w:id="131"/>
    <w:bookmarkStart w:name="z138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головной убор зимний;</w:t>
      </w:r>
    </w:p>
    <w:bookmarkEnd w:id="132"/>
    <w:bookmarkStart w:name="z139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футболка;</w:t>
      </w:r>
    </w:p>
    <w:bookmarkEnd w:id="133"/>
    <w:bookmarkStart w:name="z140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костюм специальный летний;</w:t>
      </w:r>
    </w:p>
    <w:bookmarkEnd w:id="134"/>
    <w:bookmarkStart w:name="z141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костюм специальный зимний;</w:t>
      </w:r>
    </w:p>
    <w:bookmarkEnd w:id="135"/>
    <w:bookmarkStart w:name="z142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перчатки;</w:t>
      </w:r>
    </w:p>
    <w:bookmarkEnd w:id="136"/>
    <w:bookmarkStart w:name="z143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обувь зимняя.</w:t>
      </w:r>
    </w:p>
    <w:bookmarkEnd w:id="137"/>
    <w:bookmarkStart w:name="z144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Специальная форма одежды лиц, заступающих в наряд по организации контрольно-пропускного режима Сил специальных операции и на режимных объектах по перечню, утвержденному Министром обороны Республики Казахстан:</w:t>
      </w:r>
    </w:p>
    <w:bookmarkEnd w:id="138"/>
    <w:bookmarkStart w:name="z145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летняя:</w:t>
      </w:r>
    </w:p>
    <w:bookmarkEnd w:id="139"/>
    <w:bookmarkStart w:name="z146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футболка;</w:t>
      </w:r>
    </w:p>
    <w:bookmarkEnd w:id="140"/>
    <w:bookmarkStart w:name="z147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костюм специальный с головным убором;</w:t>
      </w:r>
    </w:p>
    <w:bookmarkEnd w:id="141"/>
    <w:bookmarkStart w:name="z148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полуботинки;</w:t>
      </w:r>
    </w:p>
    <w:bookmarkEnd w:id="142"/>
    <w:bookmarkStart w:name="z149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зимняя:</w:t>
      </w:r>
    </w:p>
    <w:bookmarkEnd w:id="143"/>
    <w:bookmarkStart w:name="z150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костюм специальный;</w:t>
      </w:r>
    </w:p>
    <w:bookmarkEnd w:id="144"/>
    <w:bookmarkStart w:name="z151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футболка;</w:t>
      </w:r>
    </w:p>
    <w:bookmarkEnd w:id="145"/>
    <w:bookmarkStart w:name="z152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костюм специальный зимний с головным убором;</w:t>
      </w:r>
    </w:p>
    <w:bookmarkEnd w:id="146"/>
    <w:bookmarkStart w:name="z153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полусапожки;</w:t>
      </w:r>
    </w:p>
    <w:bookmarkEnd w:id="147"/>
    <w:bookmarkStart w:name="z154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перчатки.</w:t>
      </w:r>
    </w:p>
    <w:bookmarkEnd w:id="148"/>
    <w:bookmarkStart w:name="z155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 допускается ношение установленных знаков различия на специальной форме одежды. Допускается ношение специальных знаков различия, предназначенных для идентификации военнослужащего.</w:t>
      </w:r>
    </w:p>
    <w:bookmarkEnd w:id="149"/>
    <w:bookmarkStart w:name="z156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Допускается изменение комплектности, фасона и расцветки специальной формы одежды, а также дополнительно носимого снаряжения и амуниции в соответствии с условиями выполнения боевых и специальных задач.</w:t>
      </w:r>
    </w:p>
    <w:bookmarkEnd w:id="150"/>
    <w:bookmarkStart w:name="z157" w:id="1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Специальная форма одежды специалистов различного профиля Вооруженных Сил Республики Казахстан</w:t>
      </w:r>
    </w:p>
    <w:bookmarkEnd w:id="151"/>
    <w:bookmarkStart w:name="z158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Рабочая форма одежды военнослужащих срочной службы, лиц, обслуживающих автомобильную технику, специалистов ремонтных частей и подразделений, начальников (заведующих) складов, а также других специалистов в условиях сильно загрязняющих форму одежды:</w:t>
      </w:r>
    </w:p>
    <w:bookmarkEnd w:id="152"/>
    <w:bookmarkStart w:name="z159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летняя (рисунок 20 приложения):</w:t>
      </w:r>
    </w:p>
    <w:bookmarkEnd w:id="153"/>
    <w:bookmarkStart w:name="z160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кепи рабочее защитного цвета;</w:t>
      </w:r>
    </w:p>
    <w:bookmarkEnd w:id="154"/>
    <w:bookmarkStart w:name="z161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костюм рабочий защитного цвета;</w:t>
      </w:r>
    </w:p>
    <w:bookmarkEnd w:id="155"/>
    <w:bookmarkStart w:name="z162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зимняя (рисунок 21 приложения):</w:t>
      </w:r>
    </w:p>
    <w:bookmarkEnd w:id="156"/>
    <w:bookmarkStart w:name="z163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костюм рабочий защитного цвета;</w:t>
      </w:r>
    </w:p>
    <w:bookmarkEnd w:id="157"/>
    <w:bookmarkStart w:name="z164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костюм рабочий зимний защитного цвета с шапкой.</w:t>
      </w:r>
    </w:p>
    <w:bookmarkEnd w:id="158"/>
    <w:bookmarkStart w:name="z165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Рабочая форма одежды носится вместе с футболкой (тельняшкой), нательным и термо-бельем, перчатками и обувью полевой формы одежды.</w:t>
      </w:r>
    </w:p>
    <w:bookmarkEnd w:id="159"/>
    <w:bookmarkStart w:name="z166" w:id="1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6. Знаки различия и нашиваемые знаки отличия к специальной форме одежды, нарукавные знаки различия к парадной, повседневной и полевой форме одежды, обозначающие принадлежность к органам военного управления, соединениям, частям, военным учебным заведениям и нашиваемые знаки для классных специалистов Вооруженных Сил Республики Казахстан</w:t>
      </w:r>
    </w:p>
    <w:bookmarkEnd w:id="160"/>
    <w:bookmarkStart w:name="z167" w:id="1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1. Нарукавный знак различия на специальную форму одежды военнослужащих Вооруженных Сил Республики Казахстан</w:t>
      </w:r>
    </w:p>
    <w:bookmarkEnd w:id="161"/>
    <w:bookmarkStart w:name="z168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Нарукавный знак различия на специальную форму одежды оливкового цвета, обозначающей принадлежность военнослужащего к ВС, нашивается на левом рукаве специальной формы одежды и представляет собой форму щита размерами: по высоте 90 миллиметров, по ширине 75 миллиметров (рисунок 22 приложения).</w:t>
      </w:r>
    </w:p>
    <w:bookmarkEnd w:id="162"/>
    <w:bookmarkStart w:name="z169" w:id="1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2. Нарукавные знаки различия к парадной, повседневной, полевой и специальной форме одежды, обозначающие принадлежность к органам военного управления, соединениям, частям, военным учебным заведениям</w:t>
      </w:r>
    </w:p>
    <w:bookmarkEnd w:id="163"/>
    <w:bookmarkStart w:name="z170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Нарукавные знаки различия обозначающие принадлежность к органам военного управления, соединениям, частям, военным учебным заведениям ВС, имеют форму круга, цвет которого соответствует цвету ткани верха формы одежды (на специальной форме одежде Военно-морских Сил – черного цвета) диаметром 80 миллиметров и нашиваются на правый рукав формы одежды (рисунок 23 приложения).</w:t>
      </w:r>
    </w:p>
    <w:bookmarkEnd w:id="164"/>
    <w:bookmarkStart w:name="z171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центре нарукавного знака различия размещен круг, внутри которого изображаются рисунки соответствующих структурных подразделений ВС обозначающие принадлежность к структурному подразделению ВС (на правый рукав). Между внешним и внутренним кругом вдоль кругов размещается надпись, обозначающая принадлежность к структурному подразделению ВС:</w:t>
      </w:r>
    </w:p>
    <w:bookmarkEnd w:id="165"/>
    <w:bookmarkStart w:name="z172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для военнослужащих Министерства обороны Республики Казахстан – в верхней части надпись "ҚАЗАҚСТАН", в нижней части – "ҚОРҒАНЫС МИНИСТРЛІГІ";</w:t>
      </w:r>
    </w:p>
    <w:bookmarkEnd w:id="166"/>
    <w:bookmarkStart w:name="z173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для военнослужащих Генерального штаба – в верхней части буквы "ҚР ҚК", в нижней части надпись "БАС ШТАБЫ";</w:t>
      </w:r>
    </w:p>
    <w:bookmarkEnd w:id="167"/>
    <w:bookmarkStart w:name="z174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для военнослужащих Управления Главнокомандующего, частей и учреждений непосредственного подчинения Сухопутных войск – в верхней части буквы "ҚР ҚК", в нижней части надпись "ҚҰРЛЫҚ ӘСКЕРЛЕРІ";</w:t>
      </w:r>
    </w:p>
    <w:bookmarkEnd w:id="168"/>
    <w:bookmarkStart w:name="z175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для военнослужащих регионального командования "Юг" – в верхней части буквы "ҚР ҚК ҚӘ", в нижней части надпись "ОҢТҮСТІК" ӨҢІРЛІК ҚОЛБАСШЫЛЫҒЫ ӘСКЕРЛЕРІ";</w:t>
      </w:r>
    </w:p>
    <w:bookmarkEnd w:id="169"/>
    <w:bookmarkStart w:name="z176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для военнослужащих регионального командования "Восток" – в верхней части буквы "ҚР ҚК ҚӘ", в нижней части надпись "ШЫҒЫС" ӨҢІРЛІК ҚОЛБАСШЫЛЫҒЫ ӘСКЕРЛЕРІ";</w:t>
      </w:r>
    </w:p>
    <w:bookmarkEnd w:id="170"/>
    <w:bookmarkStart w:name="z177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для военнослужащих регионального командования "Запад" – в верхней части буквы "ҚР ҚК ҚӘ", в нижней части надпись "БАТЫС" ӨҢІРЛІК ҚОЛБАСШЫЛЫҒЫ ӘСКЕРЛЕРІ";</w:t>
      </w:r>
    </w:p>
    <w:bookmarkEnd w:id="171"/>
    <w:bookmarkStart w:name="z178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для военнослужащих регионального командования "Астана" – в верхней части буквы "ҚР ҚК ҚӘ", в нижней части надпись "АСТАНА" ӨҢІРЛІК ҚОЛБАСШЫЛЫҒЫ ӘСКЕРЛЕРІ";</w:t>
      </w:r>
    </w:p>
    <w:bookmarkEnd w:id="172"/>
    <w:bookmarkStart w:name="z179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для военнослужащих Десантно-штурмовых войск – в верхней части буквы "ҚР ҚК", в нижней части надпись "ДЕСАНТТЫҚ-ШАБУЫЛДАУ ӘСКЕРЛЕРІ";</w:t>
      </w:r>
    </w:p>
    <w:bookmarkEnd w:id="173"/>
    <w:bookmarkStart w:name="z180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для военнослужащих Ракетных войск и артиллерии Сухопутных войск – в верхней части буквы "ҚР ҚК ҚӘ", в нижней части надпись "ЗЫМЫРАН ӘСКЕРЛЕРІ МЕН АРТИЛЛЕРИЯ";</w:t>
      </w:r>
    </w:p>
    <w:bookmarkEnd w:id="174"/>
    <w:bookmarkStart w:name="z181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для военнослужащих Управления Главнокомандующего, частей и учреждений непосредственного подчинения Сил воздушной обороны – в верхней части буквы "ҚР ҚК", в нижней части надпись "ӘУЕ ҚОРҒАНЫСЫ КҮШТЕРІ";</w:t>
      </w:r>
    </w:p>
    <w:bookmarkEnd w:id="175"/>
    <w:bookmarkStart w:name="z182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для военнослужащих Военно-воздушных сил Сил воздушной обороны – в верхней части буквы "ҚР ҚК ӘҚК", в нижней части надпись "ӘСКЕРИ-ӘУЕ КҮШТЕРІ";</w:t>
      </w:r>
    </w:p>
    <w:bookmarkEnd w:id="176"/>
    <w:bookmarkStart w:name="z183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для военнослужащих войск противовоздушной обороны Сил воздушной обороны – в верхней части буквы "ҚР ҚК ӘҚК", в нижней части надпись "ӘУЕ ШАБУЫЛЫНА ҚАРСЫ ҚОРҒАНЫС ӘСКЕРЛЕРІ";</w:t>
      </w:r>
    </w:p>
    <w:bookmarkEnd w:id="177"/>
    <w:bookmarkStart w:name="z184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для военнослужащих Военно-морских Сил – в верхней части буквы "ҚР ҚК", в нижней части надпись "ӘСКЕРИ-ТЕҢІЗ КҮШТЕРІ";</w:t>
      </w:r>
    </w:p>
    <w:bookmarkEnd w:id="178"/>
    <w:bookmarkStart w:name="z185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для военнослужащих органов управления, частей и подразделений военной разведки – в верхней части буквы "ҚР ҚК", в нижней части надпись "ӘСКЕРИ БАРЛАУ";</w:t>
      </w:r>
    </w:p>
    <w:bookmarkEnd w:id="179"/>
    <w:bookmarkStart w:name="z186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для военнослужащих органов управления, частей и подразделений специального назначения органа военной разведки – в верхней части буквы "ҚР ҚК", в нижней части надпись "АРНАЙЫ МАҚСАТ";</w:t>
      </w:r>
    </w:p>
    <w:bookmarkEnd w:id="180"/>
    <w:bookmarkStart w:name="z187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для военнослужащих органов управления, частей и подразделений Сил специальных операций – в верхней части буквы "ҚР ҚК", в нижней части надпись "АРНАЙЫ ОПЕРАЦИЯЛАР КҮШТЕРІ";</w:t>
      </w:r>
    </w:p>
    <w:bookmarkEnd w:id="181"/>
    <w:bookmarkStart w:name="z188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для военнослужащих органов управления, частей и подразделений связи – в верхней части буквы "ҚР ҚК", в нижней части надпись "БАЙЛАНЫС ӘСКЕРЛЕРІ";</w:t>
      </w:r>
    </w:p>
    <w:bookmarkEnd w:id="182"/>
    <w:bookmarkStart w:name="z189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для военнослужащих органов управления, частей и подразделений радиоэлектронной борьбы – в верхней части буквы "ҚР ҚК", в нижней части надпись "РАДИОЭЛЕКТРОНДЫҚ КҮРЕС ӘСКЕРЛЕРІ";</w:t>
      </w:r>
    </w:p>
    <w:bookmarkEnd w:id="183"/>
    <w:bookmarkStart w:name="z190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для военнослужащих органов управления, частей и подразделений войск радиационной, химической и биологической защиты – в верхней части буквы "ҚР ҚК", в нижней части надпись "РХБ ҚОРҒАУ ӘСКЕРЛЕРІ";</w:t>
      </w:r>
    </w:p>
    <w:bookmarkEnd w:id="184"/>
    <w:bookmarkStart w:name="z191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для военнослужащих органов управления, частей и подразделений инженерных войск – в верхней части буквы "ҚР ҚК", в нижней части надпись "ИНЖЕНЕРЛІК ӘСКЕРЛЕРІ";</w:t>
      </w:r>
    </w:p>
    <w:bookmarkEnd w:id="185"/>
    <w:bookmarkStart w:name="z192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для военнослужащих органов управления, частей и подразделений геоинформационного и гидрометеорологического обеспечения – в верхней части надпись "ГЕОАҚПАРАТТЫҚ ҚАМТАМАСЫЗ ЕТУ";</w:t>
      </w:r>
    </w:p>
    <w:bookmarkEnd w:id="186"/>
    <w:bookmarkStart w:name="z193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для военнослужащих органов управления, частей и учреждений управления начальника Тыла – в верхней части надпись "ҚР ҚК ТЫЛЫ";</w:t>
      </w:r>
    </w:p>
    <w:bookmarkEnd w:id="187"/>
    <w:bookmarkStart w:name="z194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для военнослужащих органов управления, частей и учреждений военных сообщений – в верхней части буквы "ҚР ҚК", в нижней части надпись "ӘСКЕРИ ҚАТЫНАСТАР";</w:t>
      </w:r>
    </w:p>
    <w:bookmarkEnd w:id="188"/>
    <w:bookmarkStart w:name="z195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для военнослужащих органов управления, частей и учреждений Главного управления военной инфраструктуры – в верхней части буквы "ҚР ҚК", в нижней части надпись "ӘСКЕРИ ИНФРАҚҰРЫЛЫМ";</w:t>
      </w:r>
    </w:p>
    <w:bookmarkEnd w:id="189"/>
    <w:bookmarkStart w:name="z196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25) для военнослужащих органов управления, частей и учреждений управления начальника Вооружения – в верхней части буквы "ҚР ҚК", в нижней части надпись "ҚАРУ-ЖАРАҚ";</w:t>
      </w:r>
    </w:p>
    <w:bookmarkEnd w:id="190"/>
    <w:bookmarkStart w:name="z197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26) для военнослужащих органов управления, частей и учреждений Главного военно-медицинского управления – в верхней части буквы "ҚР ҚК", в нижней части надпись "ӘСКЕРИ МЕДИЦИНА";</w:t>
      </w:r>
    </w:p>
    <w:bookmarkEnd w:id="191"/>
    <w:bookmarkStart w:name="z198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27) для военнослужащих органов управления территориальной обороны, частей и подразделений территориальных войск, начальников зон (особых районов) и районов территориальной обороны, помощников акимов по вопросам военной безопасности и обороны – в верхней части буквы "ҚР ҚК", в нижней части надпись "АУМАҚТЫҚ ҚОРҒАНЫС";</w:t>
      </w:r>
    </w:p>
    <w:bookmarkEnd w:id="192"/>
    <w:bookmarkStart w:name="z199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28) для военнослужащих органов управления, частей и учреждений Спортивного комитета МО РК – Центрального спортивного клуба – в верхней части надпись "ҚР ҚМ СПОРТ КОМИТЕТІ", в нижней части надпись "ОРТАЛЫҚ СПОРТ КЛУБЫ";</w:t>
      </w:r>
    </w:p>
    <w:bookmarkEnd w:id="193"/>
    <w:bookmarkStart w:name="z200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29) для военнослужащих миротворческих органов управления, частей и подразделений – в верхней части надпись "UNITED NATIONS", в нижней части надпись "NATIONS UNIES";</w:t>
      </w:r>
    </w:p>
    <w:bookmarkEnd w:id="194"/>
    <w:bookmarkStart w:name="z201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30) для военнослужащих Военного института Сухопутных войск – в верхней части надпись "ҚҰРЛЫҚ ӘСКЕРЛЕРІ", в нижней части надпись "ӘСКЕРИ ИНСТИТУТЫ";</w:t>
      </w:r>
    </w:p>
    <w:bookmarkEnd w:id="195"/>
    <w:bookmarkStart w:name="z202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31) для военнослужащих Военно-инженерного института радиоэлектроники и связи – с левой стороны надпись "КҮШ – БІЛІМДЕ", с правой стороны надпись "ЖЕҢІС – ШЕБЕРЛІКТЕ";</w:t>
      </w:r>
    </w:p>
    <w:bookmarkEnd w:id="196"/>
    <w:bookmarkStart w:name="z203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32) для военнослужащих Военного института Сил воздушной обороны –надпись по кругу "Т.БИГЕЛДИНОВ АТЫНДАҒЫ ӘСКЕРИ ИНСТИТУТ";</w:t>
      </w:r>
    </w:p>
    <w:bookmarkEnd w:id="197"/>
    <w:bookmarkStart w:name="z204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33) для военнослужащих и кадетов (уланов) военного колледжа – в верхней части буквы "ҚР ҚК", в нижней части надпись "ӘСКЕРИ КОЛЛЕДЖ";</w:t>
      </w:r>
    </w:p>
    <w:bookmarkEnd w:id="198"/>
    <w:bookmarkStart w:name="z205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34) для военнослужащих и воспитанников республиканской школы "Жас ұлан" – в верхней части буквы "ҚР ҚК", в нижней части надпись "РЕСПУБЛИКАЛЫҚ МЕКТЕБІ";</w:t>
      </w:r>
    </w:p>
    <w:bookmarkEnd w:id="199"/>
    <w:bookmarkStart w:name="z206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35) для военнослужащих войсковой части 68665 – в нижней части надпись "68665 ӘСКЕРИ БӨЛІМІ";</w:t>
      </w:r>
    </w:p>
    <w:bookmarkEnd w:id="200"/>
    <w:bookmarkStart w:name="z207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36) для военнослужащих войсковой части 54310 – в верхней части надпись "KAZCENT";</w:t>
      </w:r>
    </w:p>
    <w:bookmarkEnd w:id="201"/>
    <w:bookmarkStart w:name="z208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37) для военнослужащих воинских частей (учреждений) центрального подчинения МО, ГШ ВС РК – в верхней части надпись "ҚОРҒАНЫС МИНИСТРЛІГІ", в нижней части надпись "ОРТАЛЫҚ БАҒЫНЫСТЫ ӘСКЕРИ БӨЛІМДЕР".</w:t>
      </w:r>
    </w:p>
    <w:bookmarkEnd w:id="202"/>
    <w:bookmarkStart w:name="z209" w:id="2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3. Нагрудный знак различия к специальной форме одежды, обозначающий государственную принадлежность к Военно-морским силам Вооруженных Сил Республики Казахстан</w:t>
      </w:r>
    </w:p>
    <w:bookmarkEnd w:id="203"/>
    <w:bookmarkStart w:name="z210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Нагрудный знак различия, обозначающий государственную принадлежность, выполняется в виде изображения уменьшенной копии флага ВМС размером 35 миллиметров в высоту и 70 миллиметров в длину (рисунок 24 приложения).</w:t>
      </w:r>
    </w:p>
    <w:bookmarkEnd w:id="204"/>
    <w:bookmarkStart w:name="z211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Нагрудный знак различия, обозначающий Государственную принадлежность к ВМС, нашивается по центру правой стороны полочки на специальной форме одежды военнослужащих ВМС.</w:t>
      </w:r>
    </w:p>
    <w:bookmarkEnd w:id="205"/>
    <w:bookmarkStart w:name="z212" w:id="2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4. Нарукавный знак (повязка) различия на повседневную, полевую и специальную форму одежды, обозначающая принадлежность к органу военной полиции Вооруженных Сил Республике Казахстан</w:t>
      </w:r>
    </w:p>
    <w:bookmarkEnd w:id="206"/>
    <w:bookmarkStart w:name="z213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Нарукавный знак (повязка) различия допускается носить на правом плече повседневной, полевой и специальной формы одежды военнослужащими органов военной полиции ВС при обеспечении безопасности дорожного движения и правопорядка (рисунок 25 приложения).</w:t>
      </w:r>
    </w:p>
    <w:bookmarkEnd w:id="207"/>
    <w:bookmarkStart w:name="z214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Нарукавный знак (повязка) различия представляет собой тканевый полукруг шириной 230 миллиметров и высотой 200 миллиметров. Цвет ткани голубой. Внутри полукруга размещено изображение нарукавного знака различия военной полиции ВС. В нижней части по центру надпись серого цвета "ӘП" с обеих сторон которой по две полосы шириной 15 миллиметра и длинной 70 миллиметров.</w:t>
      </w:r>
    </w:p>
    <w:bookmarkEnd w:id="208"/>
    <w:bookmarkStart w:name="z215" w:id="2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5. Нагрудные нашивки по воинскому званию и группы крови к специальному обмундированию а также знаки классной квалификации к повседневному обмундированию военнослужащих Вооруженных Сил Республики Казахстан</w:t>
      </w:r>
    </w:p>
    <w:bookmarkEnd w:id="209"/>
    <w:bookmarkStart w:name="z216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Нагрудные нашивки с указанием воинского звания – прямоугольные из тканого полотна оливкового, темно-синего и черного цветов носятся на зимних, летних, демисезонных видах специального обмундирования. Ширина нашивки – 3,5 сантиметров, длина – 13 сантиметров (рисунок 26 приложения).</w:t>
      </w:r>
    </w:p>
    <w:bookmarkEnd w:id="210"/>
    <w:bookmarkStart w:name="z217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нагрудных нашивках соответственно воинскому званию размещаются у:</w:t>
      </w:r>
    </w:p>
    <w:bookmarkEnd w:id="211"/>
    <w:bookmarkStart w:name="z218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высшего офицерского состава – с правого края нашивки золотистого цвета парящий орел (расстояние от нижнего края нашивки до края орла 10 миллиметров). В центре симметрично вдоль одной линии размещаются звездочки золотистого цвета (расстояние от нижнего края нашивки до края звезды 10 миллиметров) диаметром 17 миллиметров;</w:t>
      </w:r>
    </w:p>
    <w:bookmarkEnd w:id="212"/>
    <w:bookmarkStart w:name="z219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старшего офицерского состава – с правого края нашивки две поперечные полосы золотистого цвета шириной 5 миллиметров, расстояние от правого края нашивки до нижнего края полосы 15 миллиметров, между полосами – 3 миллиметра. В центре симметрично вдоль одной линии размещаются звездочки золотистого цвета диаметром 17 миллиметров. От нижнего края нашивки до края звезды – 10 миллиметров;</w:t>
      </w:r>
    </w:p>
    <w:bookmarkEnd w:id="213"/>
    <w:bookmarkStart w:name="z220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младшего офицерского состава – с правого края нашивки одна поперечная полоса золотистого цвета цвета шириной 5 миллиметров, расстояние от правого края нашивки до нижнего края полосы 15 миллиметров. В центре симметрично вдоль одной линии размещаются звездочки золотистого цвета диаметром 10 миллиметров. От нижнего края нашивки до края звезды – 10 миллиметров;</w:t>
      </w:r>
    </w:p>
    <w:bookmarkEnd w:id="214"/>
    <w:bookmarkStart w:name="z221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сержантского и рядового составов, проходящих воинскую службу по контракту и призыву, курсантов, уланов, кадетов и воспитанников военных, учебных заведений – поперечные обозначения воинского звания и буквы.</w:t>
      </w:r>
    </w:p>
    <w:bookmarkEnd w:id="215"/>
    <w:bookmarkStart w:name="z222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Обозначения воинского звания в форме угольника расположены на продольной осевой линии нашивки углом вправо. Ширина широкого угольника – 15 миллиметров, ширина узкого угольника – 7 миллиметров, расстояние между угольниками – 2 миллиметра, расстояние от нижнего края нашивки до нижнего края угольника – 5 миллиметров.</w:t>
      </w:r>
    </w:p>
    <w:bookmarkEnd w:id="216"/>
    <w:bookmarkStart w:name="z223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Высота букв – 20 миллиметров, расстояние от нижнего края нашивки до нижнего края букв – 7 миллиметров.</w:t>
      </w:r>
    </w:p>
    <w:bookmarkEnd w:id="217"/>
    <w:bookmarkStart w:name="z224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Нагрудные нашивки с указанием группы крови на специальное обмундирование военнослужащих ВС, различающиеся между собой комбинацией геометрических силуэтов, содержанием нанесенных изображений и текстовыми надписями, изготовленные из ткани с указанием группы крови – прямоугольные из тканого полотна оливкового, темно-синего и черного цветов. Ширина знаков – 3,5 сантиметров, длина – 13 сантиметров. Высота букв (цифр) – 17 миллиметров (рисунок 27 приложения).</w:t>
      </w:r>
    </w:p>
    <w:bookmarkEnd w:id="218"/>
    <w:bookmarkStart w:name="z225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На правой стороне груди повседневной формы одежды №1 нашивается нагрудный знак классной квалификации военнослужащего обозначающий классную квалификацию (рисунок 28 приложения).</w:t>
      </w:r>
    </w:p>
    <w:bookmarkEnd w:id="219"/>
    <w:bookmarkStart w:name="z226" w:id="2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6. Нагрудные нашиваемые знаки отличия военнослужащих Вооруженных Сил Республики Казахстан совершивших прыжки с парашютом</w:t>
      </w:r>
    </w:p>
    <w:bookmarkEnd w:id="220"/>
    <w:bookmarkStart w:name="z227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На правой стороне груди специального и полевого обмундирования нашивается над нагрудным знаком различия по воинскому званию, нагрудной знак отличия военнослужащих Вооруженных Сил Республики Казахстан совершивших прыжки с парашютов (рисунок 29 приложения).</w:t>
      </w:r>
    </w:p>
    <w:bookmarkEnd w:id="22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фасону и расцветке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специальной формы одежды,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знакам различия и нашиваемым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знакам отличия к ней,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нарукавные знаки различия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парадной, повседневной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полевой форме одежды,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обозначающие принадлежность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органам военного управления,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соединениям, частям, военным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учебным заведениям,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нашиваемым знакам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классных специалистов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Вооруженных Сил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</w:p>
        </w:tc>
      </w:tr>
    </w:tbl>
    <w:bookmarkStart w:name="z229" w:id="2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Рисунки специальной формы одежды, знаков различия к ней военнослужащих Вооруженных Сил Республики Казахстан</w:t>
      </w:r>
    </w:p>
    <w:bookmarkEnd w:id="22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0" w:id="223"/>
          <w:p>
            <w:pPr>
              <w:spacing w:after="20"/>
              <w:ind w:left="20"/>
              <w:jc w:val="both"/>
            </w:pPr>
          </w:p>
          <w:bookmarkEnd w:id="223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0" cy="816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816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1" w:id="224"/>
          <w:p>
            <w:pPr>
              <w:spacing w:after="20"/>
              <w:ind w:left="20"/>
              <w:jc w:val="both"/>
            </w:pPr>
          </w:p>
          <w:bookmarkEnd w:id="22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425700" cy="816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5700" cy="816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1. Летняя специальная форма одежды летного состава авиации ВС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2. Летняя форма одежды (в свитере) летного состава авиации ВС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2" w:id="225"/>
          <w:p>
            <w:pPr>
              <w:spacing w:after="20"/>
              <w:ind w:left="20"/>
              <w:jc w:val="both"/>
            </w:pPr>
          </w:p>
          <w:bookmarkEnd w:id="225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413000" cy="8775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0" cy="877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3" w:id="226"/>
          <w:p>
            <w:pPr>
              <w:spacing w:after="20"/>
              <w:ind w:left="20"/>
              <w:jc w:val="both"/>
            </w:pPr>
          </w:p>
          <w:bookmarkEnd w:id="22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451100" cy="8851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100" cy="885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3. Демисезонная форма одежды № 1 летного состава авиации ВС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4.  Демисезонная форма одежды № 2 летного состава авиации ВС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4" w:id="227"/>
          <w:p>
            <w:pPr>
              <w:spacing w:after="20"/>
              <w:ind w:left="20"/>
              <w:jc w:val="both"/>
            </w:pPr>
          </w:p>
          <w:bookmarkEnd w:id="227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451100" cy="8851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100" cy="885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5" w:id="228"/>
          <w:p>
            <w:pPr>
              <w:spacing w:after="20"/>
              <w:ind w:left="20"/>
              <w:jc w:val="both"/>
            </w:pPr>
          </w:p>
          <w:bookmarkEnd w:id="22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413000" cy="8890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0" cy="889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5. Зимняя форма одежды летного состава авиации ВС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6. Летняя форма одежды летного состава авиации ВС, совершающих вылеты в зарубежье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6" w:id="229"/>
          <w:p>
            <w:pPr>
              <w:spacing w:after="20"/>
              <w:ind w:left="20"/>
              <w:jc w:val="both"/>
            </w:pPr>
          </w:p>
          <w:bookmarkEnd w:id="229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451100" cy="8890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100" cy="889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7" w:id="230"/>
          <w:p>
            <w:pPr>
              <w:spacing w:after="20"/>
              <w:ind w:left="20"/>
              <w:jc w:val="both"/>
            </w:pPr>
          </w:p>
          <w:bookmarkEnd w:id="23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87600" cy="8890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7600" cy="889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7. Зимняя специальная форма одежды летного состава авиации ВС, совершающих вылеты в зарубежье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8. Летняя форма одежды военнослужащих-женщин летного состава авиации ВС, совершающих вылеты в зарубежье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8" w:id="231"/>
          <w:p>
            <w:pPr>
              <w:spacing w:after="20"/>
              <w:ind w:left="20"/>
              <w:jc w:val="both"/>
            </w:pPr>
          </w:p>
          <w:bookmarkEnd w:id="23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425700" cy="8890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5700" cy="889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9" w:id="232"/>
          <w:p>
            <w:pPr>
              <w:spacing w:after="20"/>
              <w:ind w:left="20"/>
              <w:jc w:val="both"/>
            </w:pPr>
          </w:p>
          <w:bookmarkEnd w:id="232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0" cy="8877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887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9. Зимняя форма одежды военнослужащих-женщин летного состава авиации ВС, совершающих вылеты в зарубежье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10. Летняя специальная форма одежды наземных авиационных специалистов по обслуживанию авиационной техники и обеспечению полетов воздушных судов ВС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0" w:id="233"/>
          <w:p>
            <w:pPr>
              <w:spacing w:after="20"/>
              <w:ind w:left="20"/>
              <w:jc w:val="both"/>
            </w:pPr>
          </w:p>
          <w:bookmarkEnd w:id="233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451100" cy="8851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100" cy="885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1" w:id="234"/>
          <w:p>
            <w:pPr>
              <w:spacing w:after="20"/>
              <w:ind w:left="20"/>
              <w:jc w:val="both"/>
            </w:pPr>
          </w:p>
          <w:bookmarkEnd w:id="23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501900" cy="8877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900" cy="887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11. Зимняя специальная форма одежды наземных авиационных специалистов по обслуживанию авиационной техники и обеспечению полетов воздушных судов ВС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12. Летняя специальная форма одежды лиц, несущих боевое дежурство в ВС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2" w:id="235"/>
          <w:p>
            <w:pPr>
              <w:spacing w:after="20"/>
              <w:ind w:left="20"/>
              <w:jc w:val="both"/>
            </w:pPr>
          </w:p>
          <w:bookmarkEnd w:id="235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463800" cy="8877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800" cy="887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3" w:id="236"/>
          <w:p>
            <w:pPr>
              <w:spacing w:after="20"/>
              <w:ind w:left="20"/>
              <w:jc w:val="both"/>
            </w:pPr>
          </w:p>
          <w:bookmarkEnd w:id="23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578100" cy="8890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100" cy="889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13. Зимняя специальная форма одежды лиц, несущих боевое дежурство в ВС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14. Летняя специальная форма одежды военнослужащих ВМС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4" w:id="237"/>
          <w:p>
            <w:pPr>
              <w:spacing w:after="20"/>
              <w:ind w:left="20"/>
              <w:jc w:val="both"/>
            </w:pPr>
          </w:p>
          <w:bookmarkEnd w:id="237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959100" cy="8877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9100" cy="887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5" w:id="238"/>
          <w:p>
            <w:pPr>
              <w:spacing w:after="20"/>
              <w:ind w:left="20"/>
              <w:jc w:val="both"/>
            </w:pPr>
          </w:p>
          <w:bookmarkEnd w:id="23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349500" cy="8890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9500" cy="889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15. Зимняя специальная форма одежды военнослужащих ВМС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16. Специальная (штормовая) форма одежды военнослужащих на катерах, надводных (сторожевых) кораблях и судах обеспечения ВМС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6" w:id="239"/>
          <w:p>
            <w:pPr>
              <w:spacing w:after="20"/>
              <w:ind w:left="20"/>
              <w:jc w:val="both"/>
            </w:pPr>
          </w:p>
          <w:bookmarkEnd w:id="239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895600" cy="8902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0" cy="890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7" w:id="240"/>
          <w:p>
            <w:pPr>
              <w:spacing w:after="20"/>
              <w:ind w:left="20"/>
              <w:jc w:val="both"/>
            </w:pPr>
          </w:p>
          <w:bookmarkEnd w:id="24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514600" cy="8877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887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17. Специальная (штормовая) зимняя форма одежды военнослужащих на катерах, надводных (сторожевых) кораблях и судах обеспечения ВМС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18. Летняя специальная форма одежды военнослужащих военной полиции ВС, несущих службу по обеспечению режима и безопасности МО РК и ГШ ВС, а также экипажей танков ВС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8" w:id="241"/>
          <w:p>
            <w:pPr>
              <w:spacing w:after="20"/>
              <w:ind w:left="20"/>
              <w:jc w:val="both"/>
            </w:pPr>
          </w:p>
          <w:bookmarkEnd w:id="24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641600" cy="8839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1600" cy="883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9" w:id="242"/>
          <w:p>
            <w:pPr>
              <w:spacing w:after="20"/>
              <w:ind w:left="20"/>
              <w:jc w:val="both"/>
            </w:pPr>
          </w:p>
          <w:bookmarkEnd w:id="242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0" cy="8801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880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19. Зимняя специальная форма одежды военнослужащих военной полиции ВС, несущих службу по обеспечению режима и безопасности МО РК и ГШ ВС, а также экипажей танков ВС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20. Летняя рабочая форма одежды военнослужащих срочной службы, лиц, обслуживающих автомобильную технику, специалистов ремонтных частей и подразделений, начальников (заведующих) складов, а также других специалистов в условиях сильно загрязняющих форму одежды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0" w:id="243"/>
          <w:p>
            <w:pPr>
              <w:spacing w:after="20"/>
              <w:ind w:left="20"/>
              <w:jc w:val="both"/>
            </w:pPr>
          </w:p>
          <w:bookmarkEnd w:id="243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552700" cy="8813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881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Рисунок 21. Зимняя рабочая форма одежды военнослужащих срочной службы, лиц, обслуживающих автомобильную технику, специалистов ремонтных частей и подразделений, начальников (заведующих) складов, а также других специалистов в условиях сильно загрязняющих форму одежды</w:t>
            </w:r>
          </w:p>
        </w:tc>
      </w:tr>
    </w:tbl>
    <w:bookmarkStart w:name="z251" w:id="2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Рисунки знаков различия и нашиваемых знаков отличия к специальной форме одежды, нарукавных знаков различия к парадной, повседневной и полевой форме одежды, обозначающие принадлежность к органам военного управления, соединениям, частям, военным учебным заведениям и нашивных знаков для классных специалистов Вооруженных Сил Республики Казахстан</w:t>
      </w:r>
    </w:p>
    <w:bookmarkEnd w:id="244"/>
    <w:bookmarkStart w:name="z252" w:id="2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Нарукавный знак различия на специальную форму одежды оливкового цвета военнослужащих Вооруженных Сил Республики Казахстан (рисунок 22)</w:t>
      </w:r>
    </w:p>
    <w:bookmarkEnd w:id="24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3" w:id="246"/>
          <w:p>
            <w:pPr>
              <w:spacing w:after="20"/>
              <w:ind w:left="20"/>
              <w:jc w:val="both"/>
            </w:pPr>
          </w:p>
          <w:bookmarkEnd w:id="24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536700" cy="1917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оливковый цвет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Нарукавные знаки различия обозначающие принадлежность к органам военного управления, соединениям, частям, военным учебным заведениям ВС (рисунок 23)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военнослужащих МО РК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4" w:id="247"/>
          <w:p>
            <w:pPr>
              <w:spacing w:after="20"/>
              <w:ind w:left="20"/>
              <w:jc w:val="both"/>
            </w:pPr>
          </w:p>
          <w:bookmarkEnd w:id="247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76400" cy="167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5" w:id="248"/>
          <w:p>
            <w:pPr>
              <w:spacing w:after="20"/>
              <w:ind w:left="20"/>
              <w:jc w:val="both"/>
            </w:pPr>
          </w:p>
          <w:bookmarkEnd w:id="24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76400" cy="167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6" w:id="249"/>
          <w:p>
            <w:pPr>
              <w:spacing w:after="20"/>
              <w:ind w:left="20"/>
              <w:jc w:val="both"/>
            </w:pPr>
          </w:p>
          <w:bookmarkEnd w:id="249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76400" cy="167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7" w:id="250"/>
          <w:p>
            <w:pPr>
              <w:spacing w:after="20"/>
              <w:ind w:left="20"/>
              <w:jc w:val="both"/>
            </w:pPr>
          </w:p>
          <w:bookmarkEnd w:id="25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76400" cy="167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военнослужащих ГШ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8" w:id="251"/>
          <w:p>
            <w:pPr>
              <w:spacing w:after="20"/>
              <w:ind w:left="20"/>
              <w:jc w:val="both"/>
            </w:pPr>
          </w:p>
          <w:bookmarkEnd w:id="25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76400" cy="167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9" w:id="252"/>
          <w:p>
            <w:pPr>
              <w:spacing w:after="20"/>
              <w:ind w:left="20"/>
              <w:jc w:val="both"/>
            </w:pPr>
          </w:p>
          <w:bookmarkEnd w:id="252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76400" cy="167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0" w:id="253"/>
          <w:p>
            <w:pPr>
              <w:spacing w:after="20"/>
              <w:ind w:left="20"/>
              <w:jc w:val="both"/>
            </w:pPr>
          </w:p>
          <w:bookmarkEnd w:id="253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76400" cy="167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1" w:id="254"/>
          <w:p>
            <w:pPr>
              <w:spacing w:after="20"/>
              <w:ind w:left="20"/>
              <w:jc w:val="both"/>
            </w:pPr>
          </w:p>
          <w:bookmarkEnd w:id="25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76400" cy="167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военнослужащих Управления главнокомандующего, частей и учреждений непосредственного подчинения Сухопутных войск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2" w:id="255"/>
          <w:p>
            <w:pPr>
              <w:spacing w:after="20"/>
              <w:ind w:left="20"/>
              <w:jc w:val="both"/>
            </w:pPr>
          </w:p>
          <w:bookmarkEnd w:id="255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76400" cy="167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3" w:id="256"/>
          <w:p>
            <w:pPr>
              <w:spacing w:after="20"/>
              <w:ind w:left="20"/>
              <w:jc w:val="both"/>
            </w:pPr>
          </w:p>
          <w:bookmarkEnd w:id="25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76400" cy="167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4" w:id="257"/>
          <w:p>
            <w:pPr>
              <w:spacing w:after="20"/>
              <w:ind w:left="20"/>
              <w:jc w:val="both"/>
            </w:pPr>
          </w:p>
          <w:bookmarkEnd w:id="257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76400" cy="167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5" w:id="258"/>
          <w:p>
            <w:pPr>
              <w:spacing w:after="20"/>
              <w:ind w:left="20"/>
              <w:jc w:val="both"/>
            </w:pPr>
          </w:p>
          <w:bookmarkEnd w:id="25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76400" cy="167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6" w:id="259"/>
          <w:p>
            <w:pPr>
              <w:spacing w:after="20"/>
              <w:ind w:left="20"/>
              <w:jc w:val="both"/>
            </w:pPr>
          </w:p>
          <w:bookmarkEnd w:id="259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76400" cy="167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военнослужащих регионального командования "Юг"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7" w:id="260"/>
          <w:p>
            <w:pPr>
              <w:spacing w:after="20"/>
              <w:ind w:left="20"/>
              <w:jc w:val="both"/>
            </w:pPr>
          </w:p>
          <w:bookmarkEnd w:id="26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628900" cy="2628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262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8" w:id="261"/>
          <w:p>
            <w:pPr>
              <w:spacing w:after="20"/>
              <w:ind w:left="20"/>
              <w:jc w:val="both"/>
            </w:pPr>
          </w:p>
          <w:bookmarkEnd w:id="26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616200" cy="2616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200" cy="261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9" w:id="262"/>
          <w:p>
            <w:pPr>
              <w:spacing w:after="20"/>
              <w:ind w:left="20"/>
              <w:jc w:val="both"/>
            </w:pPr>
          </w:p>
          <w:bookmarkEnd w:id="262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616200" cy="2628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200" cy="262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0" w:id="263"/>
          <w:p>
            <w:pPr>
              <w:spacing w:after="20"/>
              <w:ind w:left="20"/>
              <w:jc w:val="both"/>
            </w:pPr>
          </w:p>
          <w:bookmarkEnd w:id="263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768600" cy="2755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600" cy="275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1" w:id="264"/>
          <w:p>
            <w:pPr>
              <w:spacing w:after="20"/>
              <w:ind w:left="20"/>
              <w:jc w:val="both"/>
            </w:pPr>
          </w:p>
          <w:bookmarkEnd w:id="26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692400" cy="2692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2400" cy="269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военнослужащих регионального командования "Восток"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2" w:id="265"/>
          <w:p>
            <w:pPr>
              <w:spacing w:after="20"/>
              <w:ind w:left="20"/>
              <w:jc w:val="both"/>
            </w:pPr>
          </w:p>
          <w:bookmarkEnd w:id="265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616200" cy="2616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200" cy="261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3" w:id="266"/>
          <w:p>
            <w:pPr>
              <w:spacing w:after="20"/>
              <w:ind w:left="20"/>
              <w:jc w:val="both"/>
            </w:pPr>
          </w:p>
          <w:bookmarkEnd w:id="26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616200" cy="2628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200" cy="262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4" w:id="267"/>
          <w:p>
            <w:pPr>
              <w:spacing w:after="20"/>
              <w:ind w:left="20"/>
              <w:jc w:val="both"/>
            </w:pPr>
          </w:p>
          <w:bookmarkEnd w:id="267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616200" cy="2616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200" cy="261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5" w:id="268"/>
          <w:p>
            <w:pPr>
              <w:spacing w:after="20"/>
              <w:ind w:left="20"/>
              <w:jc w:val="both"/>
            </w:pPr>
          </w:p>
          <w:bookmarkEnd w:id="26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628900" cy="2628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262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6" w:id="269"/>
          <w:p>
            <w:pPr>
              <w:spacing w:after="20"/>
              <w:ind w:left="20"/>
              <w:jc w:val="both"/>
            </w:pPr>
          </w:p>
          <w:bookmarkEnd w:id="269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628900" cy="2628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262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военнослужащих регионального командования "Запад"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7" w:id="270"/>
          <w:p>
            <w:pPr>
              <w:spacing w:after="20"/>
              <w:ind w:left="20"/>
              <w:jc w:val="both"/>
            </w:pPr>
          </w:p>
          <w:bookmarkEnd w:id="27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628900" cy="2628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262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8" w:id="271"/>
          <w:p>
            <w:pPr>
              <w:spacing w:after="20"/>
              <w:ind w:left="20"/>
              <w:jc w:val="both"/>
            </w:pPr>
          </w:p>
          <w:bookmarkEnd w:id="27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628900" cy="2628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262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9" w:id="272"/>
          <w:p>
            <w:pPr>
              <w:spacing w:after="20"/>
              <w:ind w:left="20"/>
              <w:jc w:val="both"/>
            </w:pPr>
          </w:p>
          <w:bookmarkEnd w:id="272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616200" cy="2628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200" cy="262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0" w:id="273"/>
          <w:p>
            <w:pPr>
              <w:spacing w:after="20"/>
              <w:ind w:left="20"/>
              <w:jc w:val="both"/>
            </w:pPr>
          </w:p>
          <w:bookmarkEnd w:id="273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628900" cy="2628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262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1" w:id="274"/>
          <w:p>
            <w:pPr>
              <w:spacing w:after="20"/>
              <w:ind w:left="20"/>
              <w:jc w:val="both"/>
            </w:pPr>
          </w:p>
          <w:bookmarkEnd w:id="27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628900" cy="2628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262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военнослужащих регионального командования "Астана"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2" w:id="275"/>
          <w:p>
            <w:pPr>
              <w:spacing w:after="20"/>
              <w:ind w:left="20"/>
              <w:jc w:val="both"/>
            </w:pPr>
          </w:p>
          <w:bookmarkEnd w:id="275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616200" cy="2616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200" cy="261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3" w:id="276"/>
          <w:p>
            <w:pPr>
              <w:spacing w:after="20"/>
              <w:ind w:left="20"/>
              <w:jc w:val="both"/>
            </w:pPr>
          </w:p>
          <w:bookmarkEnd w:id="27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616200" cy="2616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200" cy="261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4" w:id="277"/>
          <w:p>
            <w:pPr>
              <w:spacing w:after="20"/>
              <w:ind w:left="20"/>
              <w:jc w:val="both"/>
            </w:pPr>
          </w:p>
          <w:bookmarkEnd w:id="277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628900" cy="2628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262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5" w:id="278"/>
          <w:p>
            <w:pPr>
              <w:spacing w:after="20"/>
              <w:ind w:left="20"/>
              <w:jc w:val="both"/>
            </w:pPr>
          </w:p>
          <w:bookmarkEnd w:id="27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628900" cy="2628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262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6" w:id="279"/>
          <w:p>
            <w:pPr>
              <w:spacing w:after="20"/>
              <w:ind w:left="20"/>
              <w:jc w:val="both"/>
            </w:pPr>
          </w:p>
          <w:bookmarkEnd w:id="279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616200" cy="2616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200" cy="261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военнослужащих ДШВ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7" w:id="280"/>
          <w:p>
            <w:pPr>
              <w:spacing w:after="20"/>
              <w:ind w:left="20"/>
              <w:jc w:val="both"/>
            </w:pPr>
          </w:p>
          <w:bookmarkEnd w:id="28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654300" cy="2628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300" cy="262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8" w:id="281"/>
          <w:p>
            <w:pPr>
              <w:spacing w:after="20"/>
              <w:ind w:left="20"/>
              <w:jc w:val="both"/>
            </w:pPr>
          </w:p>
          <w:bookmarkEnd w:id="28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654300" cy="2628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300" cy="262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военнослужащих Ракетных войск и артиллерии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9" w:id="282"/>
          <w:p>
            <w:pPr>
              <w:spacing w:after="20"/>
              <w:ind w:left="20"/>
              <w:jc w:val="both"/>
            </w:pPr>
          </w:p>
          <w:bookmarkEnd w:id="282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76400" cy="167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0" w:id="283"/>
          <w:p>
            <w:pPr>
              <w:spacing w:after="20"/>
              <w:ind w:left="20"/>
              <w:jc w:val="both"/>
            </w:pPr>
          </w:p>
          <w:bookmarkEnd w:id="283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76400" cy="167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1" w:id="284"/>
          <w:p>
            <w:pPr>
              <w:spacing w:after="20"/>
              <w:ind w:left="20"/>
              <w:jc w:val="both"/>
            </w:pPr>
          </w:p>
          <w:bookmarkEnd w:id="28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76400" cy="167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2" w:id="285"/>
          <w:p>
            <w:pPr>
              <w:spacing w:after="20"/>
              <w:ind w:left="20"/>
              <w:jc w:val="both"/>
            </w:pPr>
          </w:p>
          <w:bookmarkEnd w:id="285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76400" cy="167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3" w:id="286"/>
          <w:p>
            <w:pPr>
              <w:spacing w:after="20"/>
              <w:ind w:left="20"/>
              <w:jc w:val="both"/>
            </w:pPr>
          </w:p>
          <w:bookmarkEnd w:id="28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76400" cy="167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военнослужащих Управления главнокомандующего, частей и учреждений непосредственного подчинения СВО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4" w:id="287"/>
          <w:p>
            <w:pPr>
              <w:spacing w:after="20"/>
              <w:ind w:left="20"/>
              <w:jc w:val="both"/>
            </w:pPr>
          </w:p>
          <w:bookmarkEnd w:id="287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76400" cy="167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5" w:id="288"/>
          <w:p>
            <w:pPr>
              <w:spacing w:after="20"/>
              <w:ind w:left="20"/>
              <w:jc w:val="both"/>
            </w:pPr>
          </w:p>
          <w:bookmarkEnd w:id="28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76400" cy="167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6" w:id="289"/>
          <w:p>
            <w:pPr>
              <w:spacing w:after="20"/>
              <w:ind w:left="20"/>
              <w:jc w:val="both"/>
            </w:pPr>
          </w:p>
          <w:bookmarkEnd w:id="289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76400" cy="167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7" w:id="290"/>
          <w:p>
            <w:pPr>
              <w:spacing w:after="20"/>
              <w:ind w:left="20"/>
              <w:jc w:val="both"/>
            </w:pPr>
          </w:p>
          <w:bookmarkEnd w:id="29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76400" cy="167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военнослужащих Военно-воздушных сил СВО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8" w:id="291"/>
          <w:p>
            <w:pPr>
              <w:spacing w:after="20"/>
              <w:ind w:left="20"/>
              <w:jc w:val="both"/>
            </w:pPr>
          </w:p>
          <w:bookmarkEnd w:id="29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38300" cy="1638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9" w:id="292"/>
          <w:p>
            <w:pPr>
              <w:spacing w:after="20"/>
              <w:ind w:left="20"/>
              <w:jc w:val="both"/>
            </w:pPr>
          </w:p>
          <w:bookmarkEnd w:id="292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76400" cy="167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0" w:id="293"/>
          <w:p>
            <w:pPr>
              <w:spacing w:after="20"/>
              <w:ind w:left="20"/>
              <w:jc w:val="both"/>
            </w:pPr>
          </w:p>
          <w:bookmarkEnd w:id="293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76400" cy="167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1" w:id="294"/>
          <w:p>
            <w:pPr>
              <w:spacing w:after="20"/>
              <w:ind w:left="20"/>
              <w:jc w:val="both"/>
            </w:pPr>
          </w:p>
          <w:bookmarkEnd w:id="29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12900" cy="1612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900" cy="161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военнослужащих войск противовоздушной обороны СВО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2" w:id="295"/>
          <w:p>
            <w:pPr>
              <w:spacing w:after="20"/>
              <w:ind w:left="20"/>
              <w:jc w:val="both"/>
            </w:pPr>
          </w:p>
          <w:bookmarkEnd w:id="295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76400" cy="167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3" w:id="296"/>
          <w:p>
            <w:pPr>
              <w:spacing w:after="20"/>
              <w:ind w:left="20"/>
              <w:jc w:val="both"/>
            </w:pPr>
          </w:p>
          <w:bookmarkEnd w:id="29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76400" cy="167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4" w:id="297"/>
          <w:p>
            <w:pPr>
              <w:spacing w:after="20"/>
              <w:ind w:left="20"/>
              <w:jc w:val="both"/>
            </w:pPr>
          </w:p>
          <w:bookmarkEnd w:id="297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76400" cy="167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5" w:id="298"/>
          <w:p>
            <w:pPr>
              <w:spacing w:after="20"/>
              <w:ind w:left="20"/>
              <w:jc w:val="both"/>
            </w:pPr>
          </w:p>
          <w:bookmarkEnd w:id="29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76400" cy="167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6" w:id="299"/>
          <w:p>
            <w:pPr>
              <w:spacing w:after="20"/>
              <w:ind w:left="20"/>
              <w:jc w:val="both"/>
            </w:pPr>
          </w:p>
          <w:bookmarkEnd w:id="299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76400" cy="167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военнослужащих Управления главнокомандующего, частей и учреждений ВМС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7" w:id="300"/>
          <w:p>
            <w:pPr>
              <w:spacing w:after="20"/>
              <w:ind w:left="20"/>
              <w:jc w:val="both"/>
            </w:pPr>
          </w:p>
          <w:bookmarkEnd w:id="30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727200" cy="1727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8" w:id="301"/>
          <w:p>
            <w:pPr>
              <w:spacing w:after="20"/>
              <w:ind w:left="20"/>
              <w:jc w:val="both"/>
            </w:pPr>
          </w:p>
          <w:bookmarkEnd w:id="30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727200" cy="1727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9" w:id="302"/>
          <w:p>
            <w:pPr>
              <w:spacing w:after="20"/>
              <w:ind w:left="20"/>
              <w:jc w:val="both"/>
            </w:pPr>
          </w:p>
          <w:bookmarkEnd w:id="302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727200" cy="1727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военнослужащих органов управления, частей и подразделений  военной разведки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0" w:id="303"/>
          <w:p>
            <w:pPr>
              <w:spacing w:after="20"/>
              <w:ind w:left="20"/>
              <w:jc w:val="both"/>
            </w:pPr>
          </w:p>
          <w:bookmarkEnd w:id="303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76400" cy="167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1" w:id="304"/>
          <w:p>
            <w:pPr>
              <w:spacing w:after="20"/>
              <w:ind w:left="20"/>
              <w:jc w:val="both"/>
            </w:pPr>
          </w:p>
          <w:bookmarkEnd w:id="30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76400" cy="167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2" w:id="305"/>
          <w:p>
            <w:pPr>
              <w:spacing w:after="20"/>
              <w:ind w:left="20"/>
              <w:jc w:val="both"/>
            </w:pPr>
          </w:p>
          <w:bookmarkEnd w:id="305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76400" cy="167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7"/>
        <w:gridCol w:w="947"/>
      </w:tblGrid>
      <w:tr>
        <w:trPr>
          <w:trHeight w:val="30" w:hRule="atLeast"/>
        </w:trPr>
        <w:tc>
          <w:tcPr>
            <w:tcW w:w="0" w:type="auto"/>
            <w:gridSpan w:val="1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военнослужащих органов управления, частей и подразделений специального назначения военной разведки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3" w:id="306"/>
          <w:p>
            <w:pPr>
              <w:spacing w:after="20"/>
              <w:ind w:left="20"/>
              <w:jc w:val="both"/>
            </w:pPr>
          </w:p>
          <w:bookmarkEnd w:id="30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727200" cy="1727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4" w:id="307"/>
          <w:p>
            <w:pPr>
              <w:spacing w:after="20"/>
              <w:ind w:left="20"/>
              <w:jc w:val="both"/>
            </w:pPr>
          </w:p>
          <w:bookmarkEnd w:id="307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727200" cy="1727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5" w:id="308"/>
          <w:p>
            <w:pPr>
              <w:spacing w:after="20"/>
              <w:ind w:left="20"/>
              <w:jc w:val="both"/>
            </w:pPr>
          </w:p>
          <w:bookmarkEnd w:id="30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727200" cy="1727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военнослужащих органов управления, частей и подразделений Сил специальных операций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6" w:id="309"/>
          <w:p>
            <w:pPr>
              <w:spacing w:after="20"/>
              <w:ind w:left="20"/>
              <w:jc w:val="both"/>
            </w:pPr>
          </w:p>
          <w:bookmarkEnd w:id="309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76400" cy="167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7" w:id="310"/>
          <w:p>
            <w:pPr>
              <w:spacing w:after="20"/>
              <w:ind w:left="20"/>
              <w:jc w:val="both"/>
            </w:pPr>
          </w:p>
          <w:bookmarkEnd w:id="31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76400" cy="167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8" w:id="311"/>
          <w:p>
            <w:pPr>
              <w:spacing w:after="20"/>
              <w:ind w:left="20"/>
              <w:jc w:val="both"/>
            </w:pPr>
          </w:p>
          <w:bookmarkEnd w:id="31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76400" cy="167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Для военнослужащих органов управления, частей и подразделений обеспечения связи 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9" w:id="312"/>
          <w:p>
            <w:pPr>
              <w:spacing w:after="20"/>
              <w:ind w:left="20"/>
              <w:jc w:val="both"/>
            </w:pPr>
          </w:p>
          <w:bookmarkEnd w:id="312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76400" cy="167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0" w:id="313"/>
          <w:p>
            <w:pPr>
              <w:spacing w:after="20"/>
              <w:ind w:left="20"/>
              <w:jc w:val="both"/>
            </w:pPr>
          </w:p>
          <w:bookmarkEnd w:id="313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76400" cy="167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1" w:id="314"/>
          <w:p>
            <w:pPr>
              <w:spacing w:after="20"/>
              <w:ind w:left="20"/>
              <w:jc w:val="both"/>
            </w:pPr>
          </w:p>
          <w:bookmarkEnd w:id="31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76400" cy="167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2" w:id="315"/>
          <w:p>
            <w:pPr>
              <w:spacing w:after="20"/>
              <w:ind w:left="20"/>
              <w:jc w:val="both"/>
            </w:pPr>
          </w:p>
          <w:bookmarkEnd w:id="315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76400" cy="167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3" w:id="316"/>
          <w:p>
            <w:pPr>
              <w:spacing w:after="20"/>
              <w:ind w:left="20"/>
              <w:jc w:val="both"/>
            </w:pPr>
          </w:p>
          <w:bookmarkEnd w:id="31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76400" cy="167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военнослужащих органов управления, частей и подразделений радиоэлектронной борьбы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4" w:id="317"/>
          <w:p>
            <w:pPr>
              <w:spacing w:after="20"/>
              <w:ind w:left="20"/>
              <w:jc w:val="both"/>
            </w:pPr>
          </w:p>
          <w:bookmarkEnd w:id="317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76400" cy="167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5" w:id="318"/>
          <w:p>
            <w:pPr>
              <w:spacing w:after="20"/>
              <w:ind w:left="20"/>
              <w:jc w:val="both"/>
            </w:pPr>
          </w:p>
          <w:bookmarkEnd w:id="31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76400" cy="167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6" w:id="319"/>
          <w:p>
            <w:pPr>
              <w:spacing w:after="20"/>
              <w:ind w:left="20"/>
              <w:jc w:val="both"/>
            </w:pPr>
          </w:p>
          <w:bookmarkEnd w:id="319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76400" cy="167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7" w:id="320"/>
          <w:p>
            <w:pPr>
              <w:spacing w:after="20"/>
              <w:ind w:left="20"/>
              <w:jc w:val="both"/>
            </w:pPr>
          </w:p>
          <w:bookmarkEnd w:id="32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76400" cy="167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военнослужащих органов управления, частей и подразделений войск радиационной, химической и биологической защиты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8" w:id="321"/>
          <w:p>
            <w:pPr>
              <w:spacing w:after="20"/>
              <w:ind w:left="20"/>
              <w:jc w:val="both"/>
            </w:pPr>
          </w:p>
          <w:bookmarkEnd w:id="32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76400" cy="167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9" w:id="322"/>
          <w:p>
            <w:pPr>
              <w:spacing w:after="20"/>
              <w:ind w:left="20"/>
              <w:jc w:val="both"/>
            </w:pPr>
          </w:p>
          <w:bookmarkEnd w:id="322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76400" cy="167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0" w:id="323"/>
          <w:p>
            <w:pPr>
              <w:spacing w:after="20"/>
              <w:ind w:left="20"/>
              <w:jc w:val="both"/>
            </w:pPr>
          </w:p>
          <w:bookmarkEnd w:id="323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76400" cy="167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1" w:id="324"/>
          <w:p>
            <w:pPr>
              <w:spacing w:after="20"/>
              <w:ind w:left="20"/>
              <w:jc w:val="both"/>
            </w:pPr>
          </w:p>
          <w:bookmarkEnd w:id="32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76400" cy="167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2" w:id="325"/>
          <w:p>
            <w:pPr>
              <w:spacing w:after="20"/>
              <w:ind w:left="20"/>
              <w:jc w:val="both"/>
            </w:pPr>
          </w:p>
          <w:bookmarkEnd w:id="325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76400" cy="167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военнослужащих органов управления, частей и подразделений инженерных войск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3" w:id="326"/>
          <w:p>
            <w:pPr>
              <w:spacing w:after="20"/>
              <w:ind w:left="20"/>
              <w:jc w:val="both"/>
            </w:pPr>
          </w:p>
          <w:bookmarkEnd w:id="32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628900" cy="2616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261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4" w:id="327"/>
          <w:p>
            <w:pPr>
              <w:spacing w:after="20"/>
              <w:ind w:left="20"/>
              <w:jc w:val="both"/>
            </w:pPr>
          </w:p>
          <w:bookmarkEnd w:id="327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628900" cy="2628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262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5" w:id="328"/>
          <w:p>
            <w:pPr>
              <w:spacing w:after="20"/>
              <w:ind w:left="20"/>
              <w:jc w:val="both"/>
            </w:pPr>
          </w:p>
          <w:bookmarkEnd w:id="32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628900" cy="2616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261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6" w:id="329"/>
          <w:p>
            <w:pPr>
              <w:spacing w:after="20"/>
              <w:ind w:left="20"/>
              <w:jc w:val="both"/>
            </w:pPr>
          </w:p>
          <w:bookmarkEnd w:id="329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628900" cy="2616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261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7" w:id="330"/>
          <w:p>
            <w:pPr>
              <w:spacing w:after="20"/>
              <w:ind w:left="20"/>
              <w:jc w:val="both"/>
            </w:pPr>
          </w:p>
          <w:bookmarkEnd w:id="33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628900" cy="2628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262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военнослужащих органов управления, частей и подразделений геоинформационного и гидрометеорологического обеспечения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8" w:id="331"/>
          <w:p>
            <w:pPr>
              <w:spacing w:after="20"/>
              <w:ind w:left="20"/>
              <w:jc w:val="both"/>
            </w:pPr>
          </w:p>
          <w:bookmarkEnd w:id="33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701800" cy="167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9" w:id="332"/>
          <w:p>
            <w:pPr>
              <w:spacing w:after="20"/>
              <w:ind w:left="20"/>
              <w:jc w:val="both"/>
            </w:pPr>
          </w:p>
          <w:bookmarkEnd w:id="332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701800" cy="167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0" w:id="333"/>
          <w:p>
            <w:pPr>
              <w:spacing w:after="20"/>
              <w:ind w:left="20"/>
              <w:jc w:val="both"/>
            </w:pPr>
          </w:p>
          <w:bookmarkEnd w:id="333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701800" cy="167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1" w:id="334"/>
          <w:p>
            <w:pPr>
              <w:spacing w:after="20"/>
              <w:ind w:left="20"/>
              <w:jc w:val="both"/>
            </w:pPr>
          </w:p>
          <w:bookmarkEnd w:id="33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89100" cy="167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1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военнослужащих органов управления, частей и учреждений Тыла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2" w:id="335"/>
          <w:p>
            <w:pPr>
              <w:spacing w:after="20"/>
              <w:ind w:left="20"/>
              <w:jc w:val="both"/>
            </w:pPr>
          </w:p>
          <w:bookmarkEnd w:id="335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76400" cy="167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3" w:id="336"/>
          <w:p>
            <w:pPr>
              <w:spacing w:after="20"/>
              <w:ind w:left="20"/>
              <w:jc w:val="both"/>
            </w:pPr>
          </w:p>
          <w:bookmarkEnd w:id="33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76400" cy="167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4" w:id="337"/>
          <w:p>
            <w:pPr>
              <w:spacing w:after="20"/>
              <w:ind w:left="20"/>
              <w:jc w:val="both"/>
            </w:pPr>
          </w:p>
          <w:bookmarkEnd w:id="337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76400" cy="167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5" w:id="338"/>
          <w:p>
            <w:pPr>
              <w:spacing w:after="20"/>
              <w:ind w:left="20"/>
              <w:jc w:val="both"/>
            </w:pPr>
          </w:p>
          <w:bookmarkEnd w:id="33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76400" cy="167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военнослужащих органов управления, частей и учреждений  военных сообщений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6" w:id="339"/>
          <w:p>
            <w:pPr>
              <w:spacing w:after="20"/>
              <w:ind w:left="20"/>
              <w:jc w:val="both"/>
            </w:pPr>
          </w:p>
          <w:bookmarkEnd w:id="339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76400" cy="167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7" w:id="340"/>
          <w:p>
            <w:pPr>
              <w:spacing w:after="20"/>
              <w:ind w:left="20"/>
              <w:jc w:val="both"/>
            </w:pPr>
          </w:p>
          <w:bookmarkEnd w:id="34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76400" cy="167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8" w:id="341"/>
          <w:p>
            <w:pPr>
              <w:spacing w:after="20"/>
              <w:ind w:left="20"/>
              <w:jc w:val="both"/>
            </w:pPr>
          </w:p>
          <w:bookmarkEnd w:id="34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76400" cy="167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9" w:id="342"/>
          <w:p>
            <w:pPr>
              <w:spacing w:after="20"/>
              <w:ind w:left="20"/>
              <w:jc w:val="both"/>
            </w:pPr>
          </w:p>
          <w:bookmarkEnd w:id="342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76400" cy="167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военнослужащих органов управления, частей и учреждений военной инфраструктуры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0" w:id="343"/>
          <w:p>
            <w:pPr>
              <w:spacing w:after="20"/>
              <w:ind w:left="20"/>
              <w:jc w:val="both"/>
            </w:pPr>
          </w:p>
          <w:bookmarkEnd w:id="343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76400" cy="167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1" w:id="344"/>
          <w:p>
            <w:pPr>
              <w:spacing w:after="20"/>
              <w:ind w:left="20"/>
              <w:jc w:val="both"/>
            </w:pPr>
          </w:p>
          <w:bookmarkEnd w:id="34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76400" cy="167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2" w:id="345"/>
          <w:p>
            <w:pPr>
              <w:spacing w:after="20"/>
              <w:ind w:left="20"/>
              <w:jc w:val="both"/>
            </w:pPr>
          </w:p>
          <w:bookmarkEnd w:id="345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76400" cy="167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3" w:id="346"/>
          <w:p>
            <w:pPr>
              <w:spacing w:after="20"/>
              <w:ind w:left="20"/>
              <w:jc w:val="both"/>
            </w:pPr>
          </w:p>
          <w:bookmarkEnd w:id="34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76400" cy="167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военнослужащих органов управления, частей и учреждений управления вооружения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4" w:id="347"/>
          <w:p>
            <w:pPr>
              <w:spacing w:after="20"/>
              <w:ind w:left="20"/>
              <w:jc w:val="both"/>
            </w:pPr>
          </w:p>
          <w:bookmarkEnd w:id="347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76400" cy="167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5" w:id="348"/>
          <w:p>
            <w:pPr>
              <w:spacing w:after="20"/>
              <w:ind w:left="20"/>
              <w:jc w:val="both"/>
            </w:pPr>
          </w:p>
          <w:bookmarkEnd w:id="34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76400" cy="167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6" w:id="349"/>
          <w:p>
            <w:pPr>
              <w:spacing w:after="20"/>
              <w:ind w:left="20"/>
              <w:jc w:val="both"/>
            </w:pPr>
          </w:p>
          <w:bookmarkEnd w:id="349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76400" cy="167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7" w:id="350"/>
          <w:p>
            <w:pPr>
              <w:spacing w:after="20"/>
              <w:ind w:left="20"/>
              <w:jc w:val="both"/>
            </w:pPr>
          </w:p>
          <w:bookmarkEnd w:id="35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76400" cy="167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8" w:id="351"/>
          <w:p>
            <w:pPr>
              <w:spacing w:after="20"/>
              <w:ind w:left="20"/>
              <w:jc w:val="both"/>
            </w:pPr>
          </w:p>
          <w:bookmarkEnd w:id="35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76400" cy="167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военнослужащих органов управления, частей и учреждений медицинского обеспечения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9" w:id="352"/>
          <w:p>
            <w:pPr>
              <w:spacing w:after="20"/>
              <w:ind w:left="20"/>
              <w:jc w:val="both"/>
            </w:pPr>
          </w:p>
          <w:bookmarkEnd w:id="352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76400" cy="167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0" w:id="353"/>
          <w:p>
            <w:pPr>
              <w:spacing w:after="20"/>
              <w:ind w:left="20"/>
              <w:jc w:val="both"/>
            </w:pPr>
          </w:p>
          <w:bookmarkEnd w:id="353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76400" cy="167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1" w:id="354"/>
          <w:p>
            <w:pPr>
              <w:spacing w:after="20"/>
              <w:ind w:left="20"/>
              <w:jc w:val="both"/>
            </w:pPr>
          </w:p>
          <w:bookmarkEnd w:id="35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76400" cy="167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2" w:id="355"/>
          <w:p>
            <w:pPr>
              <w:spacing w:after="20"/>
              <w:ind w:left="20"/>
              <w:jc w:val="both"/>
            </w:pPr>
          </w:p>
          <w:bookmarkEnd w:id="355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76400" cy="167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военнослужащих органов управления территориальной обороны, частей и подразделений территориальных войск, начальников зон (особых районов) и районов территориальной обороны, помощников акимов по вопросам военной безопасности и обороны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3" w:id="356"/>
          <w:p>
            <w:pPr>
              <w:spacing w:after="20"/>
              <w:ind w:left="20"/>
              <w:jc w:val="both"/>
            </w:pPr>
          </w:p>
          <w:bookmarkEnd w:id="35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76400" cy="167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4" w:id="357"/>
          <w:p>
            <w:pPr>
              <w:spacing w:after="20"/>
              <w:ind w:left="20"/>
              <w:jc w:val="both"/>
            </w:pPr>
          </w:p>
          <w:bookmarkEnd w:id="357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76400" cy="167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5" w:id="358"/>
          <w:p>
            <w:pPr>
              <w:spacing w:after="20"/>
              <w:ind w:left="20"/>
              <w:jc w:val="both"/>
            </w:pPr>
          </w:p>
          <w:bookmarkEnd w:id="35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76400" cy="167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6" w:id="359"/>
          <w:p>
            <w:pPr>
              <w:spacing w:after="20"/>
              <w:ind w:left="20"/>
              <w:jc w:val="both"/>
            </w:pPr>
          </w:p>
          <w:bookmarkEnd w:id="359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76400" cy="167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военнослужащих органов управления, частей и учреждений Спортивного комитета МО РК – Центрального спортивного клуба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7" w:id="360"/>
          <w:p>
            <w:pPr>
              <w:spacing w:after="20"/>
              <w:ind w:left="20"/>
              <w:jc w:val="both"/>
            </w:pPr>
          </w:p>
          <w:bookmarkEnd w:id="36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76400" cy="167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8" w:id="361"/>
          <w:p>
            <w:pPr>
              <w:spacing w:after="20"/>
              <w:ind w:left="20"/>
              <w:jc w:val="both"/>
            </w:pPr>
          </w:p>
          <w:bookmarkEnd w:id="36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76400" cy="167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9" w:id="362"/>
          <w:p>
            <w:pPr>
              <w:spacing w:after="20"/>
              <w:ind w:left="20"/>
              <w:jc w:val="both"/>
            </w:pPr>
          </w:p>
          <w:bookmarkEnd w:id="362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76400" cy="167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Нарукавный знак различия военнослужащих миротворческих органов управления, частей и подразделений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0" w:id="363"/>
          <w:p>
            <w:pPr>
              <w:spacing w:after="20"/>
              <w:ind w:left="20"/>
              <w:jc w:val="both"/>
            </w:pPr>
          </w:p>
          <w:bookmarkEnd w:id="363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76400" cy="167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военнослужащих Военного института Сухопутных войск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1" w:id="364"/>
          <w:p>
            <w:pPr>
              <w:spacing w:after="20"/>
              <w:ind w:left="20"/>
              <w:jc w:val="both"/>
            </w:pPr>
          </w:p>
          <w:bookmarkEnd w:id="36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76400" cy="167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2" w:id="365"/>
          <w:p>
            <w:pPr>
              <w:spacing w:after="20"/>
              <w:ind w:left="20"/>
              <w:jc w:val="both"/>
            </w:pPr>
          </w:p>
          <w:bookmarkEnd w:id="365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76400" cy="167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3" w:id="366"/>
          <w:p>
            <w:pPr>
              <w:spacing w:after="20"/>
              <w:ind w:left="20"/>
              <w:jc w:val="both"/>
            </w:pPr>
          </w:p>
          <w:bookmarkEnd w:id="36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76400" cy="167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4" w:id="367"/>
          <w:p>
            <w:pPr>
              <w:spacing w:after="20"/>
              <w:ind w:left="20"/>
              <w:jc w:val="both"/>
            </w:pPr>
          </w:p>
          <w:bookmarkEnd w:id="367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76400" cy="167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5" w:id="368"/>
          <w:p>
            <w:pPr>
              <w:spacing w:after="20"/>
              <w:ind w:left="20"/>
              <w:jc w:val="both"/>
            </w:pPr>
          </w:p>
          <w:bookmarkEnd w:id="36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76400" cy="167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военнослужащих Военно-инженерного института радиоэлектроники и связи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6" w:id="369"/>
          <w:p>
            <w:pPr>
              <w:spacing w:after="20"/>
              <w:ind w:left="20"/>
              <w:jc w:val="both"/>
            </w:pPr>
          </w:p>
          <w:bookmarkEnd w:id="369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76400" cy="167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7" w:id="370"/>
          <w:p>
            <w:pPr>
              <w:spacing w:after="20"/>
              <w:ind w:left="20"/>
              <w:jc w:val="both"/>
            </w:pPr>
          </w:p>
          <w:bookmarkEnd w:id="37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76400" cy="167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8" w:id="371"/>
          <w:p>
            <w:pPr>
              <w:spacing w:after="20"/>
              <w:ind w:left="20"/>
              <w:jc w:val="both"/>
            </w:pPr>
          </w:p>
          <w:bookmarkEnd w:id="37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76400" cy="167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9" w:id="372"/>
          <w:p>
            <w:pPr>
              <w:spacing w:after="20"/>
              <w:ind w:left="20"/>
              <w:jc w:val="both"/>
            </w:pPr>
          </w:p>
          <w:bookmarkEnd w:id="372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628900" cy="2628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262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военнослужащих Военного института Сил воздушной обороны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0" w:id="373"/>
          <w:p>
            <w:pPr>
              <w:spacing w:after="20"/>
              <w:ind w:left="20"/>
              <w:jc w:val="both"/>
            </w:pPr>
          </w:p>
          <w:bookmarkEnd w:id="373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616200" cy="2628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200" cy="262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1" w:id="374"/>
          <w:p>
            <w:pPr>
              <w:spacing w:after="20"/>
              <w:ind w:left="20"/>
              <w:jc w:val="both"/>
            </w:pPr>
          </w:p>
          <w:bookmarkEnd w:id="37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628900" cy="2628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262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2" w:id="375"/>
          <w:p>
            <w:pPr>
              <w:spacing w:after="20"/>
              <w:ind w:left="20"/>
              <w:jc w:val="both"/>
            </w:pPr>
          </w:p>
          <w:bookmarkEnd w:id="375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628900" cy="2628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262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3" w:id="376"/>
          <w:p>
            <w:pPr>
              <w:spacing w:after="20"/>
              <w:ind w:left="20"/>
              <w:jc w:val="both"/>
            </w:pPr>
          </w:p>
          <w:bookmarkEnd w:id="37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616200" cy="2628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200" cy="262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военнослужащих и кадетов (уланов) военных колледжей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4" w:id="377"/>
          <w:p>
            <w:pPr>
              <w:spacing w:after="20"/>
              <w:ind w:left="20"/>
              <w:jc w:val="both"/>
            </w:pPr>
          </w:p>
          <w:bookmarkEnd w:id="377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76400" cy="167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5" w:id="378"/>
          <w:p>
            <w:pPr>
              <w:spacing w:after="20"/>
              <w:ind w:left="20"/>
              <w:jc w:val="both"/>
            </w:pPr>
          </w:p>
          <w:bookmarkEnd w:id="37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76400" cy="167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6" w:id="379"/>
          <w:p>
            <w:pPr>
              <w:spacing w:after="20"/>
              <w:ind w:left="20"/>
              <w:jc w:val="both"/>
            </w:pPr>
          </w:p>
          <w:bookmarkEnd w:id="379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76400" cy="167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7" w:id="380"/>
          <w:p>
            <w:pPr>
              <w:spacing w:after="20"/>
              <w:ind w:left="20"/>
              <w:jc w:val="both"/>
            </w:pPr>
          </w:p>
          <w:bookmarkEnd w:id="38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76400" cy="167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военнослужащих и воспитанников республиканских школ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8" w:id="381"/>
          <w:p>
            <w:pPr>
              <w:spacing w:after="20"/>
              <w:ind w:left="20"/>
              <w:jc w:val="both"/>
            </w:pPr>
          </w:p>
          <w:bookmarkEnd w:id="38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628900" cy="2628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262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9" w:id="382"/>
          <w:p>
            <w:pPr>
              <w:spacing w:after="20"/>
              <w:ind w:left="20"/>
              <w:jc w:val="both"/>
            </w:pPr>
          </w:p>
          <w:bookmarkEnd w:id="382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628900" cy="2616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261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0" w:id="383"/>
          <w:p>
            <w:pPr>
              <w:spacing w:after="20"/>
              <w:ind w:left="20"/>
              <w:jc w:val="both"/>
            </w:pPr>
          </w:p>
          <w:bookmarkEnd w:id="383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616200" cy="2616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200" cy="261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1" w:id="384"/>
          <w:p>
            <w:pPr>
              <w:spacing w:after="20"/>
              <w:ind w:left="20"/>
              <w:jc w:val="both"/>
            </w:pPr>
          </w:p>
          <w:bookmarkEnd w:id="38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616200" cy="2628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200" cy="262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военнослужащих войсковой части 68665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2" w:id="385"/>
          <w:p>
            <w:pPr>
              <w:spacing w:after="20"/>
              <w:ind w:left="20"/>
              <w:jc w:val="both"/>
            </w:pPr>
          </w:p>
          <w:bookmarkEnd w:id="385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616200" cy="2616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200" cy="261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3" w:id="386"/>
          <w:p>
            <w:pPr>
              <w:spacing w:after="20"/>
              <w:ind w:left="20"/>
              <w:jc w:val="both"/>
            </w:pPr>
          </w:p>
          <w:bookmarkEnd w:id="38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616200" cy="2616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200" cy="261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4" w:id="387"/>
          <w:p>
            <w:pPr>
              <w:spacing w:after="20"/>
              <w:ind w:left="20"/>
              <w:jc w:val="both"/>
            </w:pPr>
          </w:p>
          <w:bookmarkEnd w:id="387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616200" cy="2616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200" cy="261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военнослужащих войсковой части 54310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5" w:id="388"/>
          <w:p>
            <w:pPr>
              <w:spacing w:after="20"/>
              <w:ind w:left="20"/>
              <w:jc w:val="both"/>
            </w:pPr>
          </w:p>
          <w:bookmarkEnd w:id="38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76400" cy="167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6" w:id="389"/>
          <w:p>
            <w:pPr>
              <w:spacing w:after="20"/>
              <w:ind w:left="20"/>
              <w:jc w:val="both"/>
            </w:pPr>
          </w:p>
          <w:bookmarkEnd w:id="389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76400" cy="167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военнослужащих воинских частей (учреждений) центрального подчинения МО и ГШ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76400" cy="167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7" w:id="390"/>
          <w:p>
            <w:pPr>
              <w:spacing w:after="20"/>
              <w:ind w:left="20"/>
              <w:jc w:val="both"/>
            </w:pPr>
          </w:p>
          <w:bookmarkEnd w:id="39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76400" cy="167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8" w:id="391"/>
          <w:p>
            <w:pPr>
              <w:spacing w:after="20"/>
              <w:ind w:left="20"/>
              <w:jc w:val="both"/>
            </w:pPr>
          </w:p>
          <w:bookmarkEnd w:id="39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76400" cy="167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399" w:id="3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Нагрудный знак различия к специальной форме одежды, обозначающий государственную принадлежность к Военно-морским силам Вооруженных Сил Республики Казахстан (рисунок 24)</w:t>
      </w:r>
    </w:p>
    <w:bookmarkEnd w:id="39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0"/>
      </w:tblGrid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0" w:id="393"/>
          <w:p>
            <w:pPr>
              <w:spacing w:after="20"/>
              <w:ind w:left="20"/>
              <w:jc w:val="both"/>
            </w:pPr>
          </w:p>
          <w:bookmarkEnd w:id="393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365500" cy="167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55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401" w:id="3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Нарукавный знак (повязка) различия на повседневную, полевую и специальную форму одежды, обозначающая принадлежность к органу военной полиции Вооруженных Сил Республике Казахстан (рисунок 25)</w:t>
      </w:r>
    </w:p>
    <w:bookmarkEnd w:id="39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0"/>
      </w:tblGrid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2" w:id="395"/>
          <w:p>
            <w:pPr>
              <w:spacing w:after="20"/>
              <w:ind w:left="20"/>
              <w:jc w:val="both"/>
            </w:pPr>
          </w:p>
          <w:bookmarkEnd w:id="395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457700" cy="1828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77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403" w:id="3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Нагрудные нашивки по воинскому званию к специальному обмундированию военнослужащих Вооруженных Сил Республики Казахстан (рисунок 26)</w:t>
      </w:r>
    </w:p>
    <w:bookmarkEnd w:id="39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7"/>
        <w:gridCol w:w="947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4" w:id="397"/>
          <w:p>
            <w:pPr>
              <w:spacing w:after="20"/>
              <w:ind w:left="20"/>
              <w:jc w:val="both"/>
            </w:pPr>
          </w:p>
          <w:bookmarkEnd w:id="397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768600" cy="723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60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5" w:id="398"/>
          <w:p>
            <w:pPr>
              <w:spacing w:after="20"/>
              <w:ind w:left="20"/>
              <w:jc w:val="both"/>
            </w:pPr>
          </w:p>
          <w:bookmarkEnd w:id="39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768600" cy="723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60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Генерал армии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Генерал-полковник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6" w:id="399"/>
          <w:p>
            <w:pPr>
              <w:spacing w:after="20"/>
              <w:ind w:left="20"/>
              <w:jc w:val="both"/>
            </w:pPr>
          </w:p>
          <w:bookmarkEnd w:id="399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768600" cy="723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60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781300" cy="2171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Генерал-лейтенант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Генерал-майор (контр-адмирал)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781300" cy="2209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717800" cy="2120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7800" cy="212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Полковник (капитан первого ранга)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Подполковник (капитан второго ранга)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794000" cy="2159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00" cy="215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806700" cy="2197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700" cy="219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Майор (капитан третьего ранга)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Капитан (капитан-лейтенант)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781300" cy="2222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222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844800" cy="2209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800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Старший лейтенант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Лейтенант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806700" cy="2159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700" cy="215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781300" cy="2235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223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Мастер-сержант (мастер старшина)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Штаб-сержант (штаб старшина)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806700" cy="2209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700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806700" cy="2209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700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Сержант первого класса (старшина первого класса)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Сержант второго класса (старшина второго класса)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832100" cy="2171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0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781300" cy="2197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219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Сержант третьего класса (старшина третьего класса)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Старший сержант (главный старшина)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794000" cy="2184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00" cy="218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832100" cy="2197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0" cy="219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Сержант (старшина первой статьи)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Младший сержант (старшина второй статьи)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819400" cy="2197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0" cy="219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819400" cy="2222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0" cy="222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Ефрейтор (старший матрос)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Рядовой (матрос)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794000" cy="294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00" cy="294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832100" cy="2209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0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Курсант- сержант (старшина первой статьи)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Курсант- младший сержант (старшина второй статьи)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844800" cy="294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800" cy="294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bookmarkStart w:name="z407" w:id="400"/>
          <w:p>
            <w:pPr>
              <w:spacing w:after="20"/>
              <w:ind w:left="20"/>
              <w:jc w:val="both"/>
            </w:pPr>
          </w:p>
          <w:bookmarkEnd w:id="40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768600" cy="723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60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Курсант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Кадет, улан военного колледжа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Нагрудные нашивки "Группа крови" к специальному обмундированию военнослужащих Вооруженных Сил Республики Казахстан (рисунок 27)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654300" cy="2108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300" cy="210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654300" cy="2095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300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положительная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отрицательная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654300" cy="2082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300" cy="208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603500" cy="2070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3500" cy="207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положительная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отрицательная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679700" cy="2146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9700" cy="214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654300" cy="2070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300" cy="207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Третья положительная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Третья отрицательная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628900" cy="2044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204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628900" cy="2095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Четвертая положительная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Четвертая отрицательная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Нагрудные нашиваемые знаки военнослужащих, обозначающие классную квалификацию специалистов (рисунок 28)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Знаки классной квалификации специалистов (кроме ВМС и СВО)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8" w:id="401"/>
          <w:p>
            <w:pPr>
              <w:spacing w:after="20"/>
              <w:ind w:left="20"/>
              <w:jc w:val="both"/>
            </w:pPr>
          </w:p>
          <w:bookmarkEnd w:id="40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701800" cy="863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0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9" w:id="402"/>
          <w:p>
            <w:pPr>
              <w:spacing w:after="20"/>
              <w:ind w:left="20"/>
              <w:jc w:val="both"/>
            </w:pPr>
          </w:p>
          <w:bookmarkEnd w:id="402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701800" cy="863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0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0" w:id="403"/>
          <w:p>
            <w:pPr>
              <w:spacing w:after="20"/>
              <w:ind w:left="20"/>
              <w:jc w:val="both"/>
            </w:pPr>
          </w:p>
          <w:bookmarkEnd w:id="403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701800" cy="863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0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1" w:id="404"/>
          <w:p>
            <w:pPr>
              <w:spacing w:after="20"/>
              <w:ind w:left="20"/>
              <w:jc w:val="both"/>
            </w:pPr>
          </w:p>
          <w:bookmarkEnd w:id="40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701800" cy="863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0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1 класса – наставник (мастер)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1 класса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2 класса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3 класса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Знаки классной квалификации специалистов СВО (кроме летного и штурманского составов СВО)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2" w:id="405"/>
          <w:p>
            <w:pPr>
              <w:spacing w:after="20"/>
              <w:ind w:left="20"/>
              <w:jc w:val="both"/>
            </w:pPr>
          </w:p>
          <w:bookmarkEnd w:id="405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51000" cy="863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3" w:id="406"/>
          <w:p>
            <w:pPr>
              <w:spacing w:after="20"/>
              <w:ind w:left="20"/>
              <w:jc w:val="both"/>
            </w:pPr>
          </w:p>
          <w:bookmarkEnd w:id="40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38300" cy="863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4" w:id="407"/>
          <w:p>
            <w:pPr>
              <w:spacing w:after="20"/>
              <w:ind w:left="20"/>
              <w:jc w:val="both"/>
            </w:pPr>
          </w:p>
          <w:bookmarkEnd w:id="407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38300" cy="863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5" w:id="408"/>
          <w:p>
            <w:pPr>
              <w:spacing w:after="20"/>
              <w:ind w:left="20"/>
              <w:jc w:val="both"/>
            </w:pPr>
          </w:p>
          <w:bookmarkEnd w:id="40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51000" cy="863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1 класса – наставник (мастер)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1 класса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2 класса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3 класса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Знаки классной квалификации специалистов летного состава СВО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6" w:id="409"/>
          <w:p>
            <w:pPr>
              <w:spacing w:after="20"/>
              <w:ind w:left="20"/>
              <w:jc w:val="both"/>
            </w:pPr>
          </w:p>
          <w:bookmarkEnd w:id="409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00200" cy="812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8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7" w:id="410"/>
          <w:p>
            <w:pPr>
              <w:spacing w:after="20"/>
              <w:ind w:left="20"/>
              <w:jc w:val="both"/>
            </w:pPr>
          </w:p>
          <w:bookmarkEnd w:id="41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587500" cy="812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0" cy="8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8" w:id="411"/>
          <w:p>
            <w:pPr>
              <w:spacing w:after="20"/>
              <w:ind w:left="20"/>
              <w:jc w:val="both"/>
            </w:pPr>
          </w:p>
          <w:bookmarkEnd w:id="41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00200" cy="812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8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военный летчик – снайпер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военный летчик 1 класса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военный летчик 2 класса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9" w:id="412"/>
          <w:p>
            <w:pPr>
              <w:spacing w:after="20"/>
              <w:ind w:left="20"/>
              <w:jc w:val="both"/>
            </w:pPr>
          </w:p>
          <w:bookmarkEnd w:id="412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76400" cy="863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0" w:id="413"/>
          <w:p>
            <w:pPr>
              <w:spacing w:after="20"/>
              <w:ind w:left="20"/>
              <w:jc w:val="both"/>
            </w:pPr>
          </w:p>
          <w:bookmarkEnd w:id="413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76400" cy="863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военный летчик 3 класса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военный летчик без класса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Знаки классной квалификации специалистов штурманского состава СВО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1" w:id="414"/>
          <w:p>
            <w:pPr>
              <w:spacing w:after="20"/>
              <w:ind w:left="20"/>
              <w:jc w:val="both"/>
            </w:pPr>
          </w:p>
          <w:bookmarkEnd w:id="41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701800" cy="863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0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2" w:id="415"/>
          <w:p>
            <w:pPr>
              <w:spacing w:after="20"/>
              <w:ind w:left="20"/>
              <w:jc w:val="both"/>
            </w:pPr>
          </w:p>
          <w:bookmarkEnd w:id="415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701800" cy="863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0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3" w:id="416"/>
          <w:p>
            <w:pPr>
              <w:spacing w:after="20"/>
              <w:ind w:left="20"/>
              <w:jc w:val="both"/>
            </w:pPr>
          </w:p>
          <w:bookmarkEnd w:id="41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12900" cy="812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900" cy="8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военный штурман – снайпер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военный штурман 1 класса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военный штурман 2 класса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4" w:id="417"/>
          <w:p>
            <w:pPr>
              <w:spacing w:after="20"/>
              <w:ind w:left="20"/>
              <w:jc w:val="both"/>
            </w:pPr>
          </w:p>
          <w:bookmarkEnd w:id="417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701800" cy="863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0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5" w:id="418"/>
          <w:p>
            <w:pPr>
              <w:spacing w:after="20"/>
              <w:ind w:left="20"/>
              <w:jc w:val="both"/>
            </w:pPr>
          </w:p>
          <w:bookmarkEnd w:id="41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89100" cy="863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100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военный штурман 3 класса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военный штурман без класса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Знаки классной квалификации специалистов ВМС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6" w:id="419"/>
          <w:p>
            <w:pPr>
              <w:spacing w:after="20"/>
              <w:ind w:left="20"/>
              <w:jc w:val="both"/>
            </w:pPr>
          </w:p>
          <w:bookmarkEnd w:id="419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714500" cy="863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7" w:id="420"/>
          <w:p>
            <w:pPr>
              <w:spacing w:after="20"/>
              <w:ind w:left="20"/>
              <w:jc w:val="both"/>
            </w:pPr>
          </w:p>
          <w:bookmarkEnd w:id="42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714500" cy="863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8" w:id="421"/>
          <w:p>
            <w:pPr>
              <w:spacing w:after="20"/>
              <w:ind w:left="20"/>
              <w:jc w:val="both"/>
            </w:pPr>
          </w:p>
          <w:bookmarkEnd w:id="42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701800" cy="863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0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9" w:id="422"/>
          <w:p>
            <w:pPr>
              <w:spacing w:after="20"/>
              <w:ind w:left="20"/>
              <w:jc w:val="both"/>
            </w:pPr>
          </w:p>
          <w:bookmarkEnd w:id="422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701800" cy="863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0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1 класса – наставник (мастер)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1 класса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2 класса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 3 класса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Нагрудные нашиваемые знаки отличия военнослужащих Вооруженных Сил Республики Казахстан, совершивших прыжки с парашютом (рисунок 29)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Нагрудные нашиваемые знаки отличия военнослужащих, совершивших прыжки  на людских-десантных парашютных системах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0" w:id="423"/>
          <w:p>
            <w:pPr>
              <w:spacing w:after="20"/>
              <w:ind w:left="20"/>
              <w:jc w:val="both"/>
            </w:pPr>
          </w:p>
          <w:bookmarkEnd w:id="423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701800" cy="863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0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1" w:id="424"/>
          <w:p>
            <w:pPr>
              <w:spacing w:after="20"/>
              <w:ind w:left="20"/>
              <w:jc w:val="both"/>
            </w:pPr>
          </w:p>
          <w:bookmarkEnd w:id="42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701800" cy="863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0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2" w:id="425"/>
          <w:p>
            <w:pPr>
              <w:spacing w:after="20"/>
              <w:ind w:left="20"/>
              <w:jc w:val="both"/>
            </w:pPr>
          </w:p>
          <w:bookmarkEnd w:id="425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701800" cy="863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0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совершивших от 1 до 50 прыжков с парашютом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совершивших от 50 до 100 прыжков с парашютом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совершивших свыше 100 прыжков с парашютом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3" w:id="426"/>
          <w:p>
            <w:pPr>
              <w:spacing w:after="20"/>
              <w:ind w:left="20"/>
              <w:jc w:val="both"/>
            </w:pPr>
          </w:p>
          <w:bookmarkEnd w:id="42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701800" cy="863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0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4" w:id="427"/>
          <w:p>
            <w:pPr>
              <w:spacing w:after="20"/>
              <w:ind w:left="20"/>
              <w:jc w:val="both"/>
            </w:pPr>
          </w:p>
          <w:bookmarkEnd w:id="427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701800" cy="863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0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5" w:id="428"/>
          <w:p>
            <w:pPr>
              <w:spacing w:after="20"/>
              <w:ind w:left="20"/>
              <w:jc w:val="both"/>
            </w:pPr>
          </w:p>
          <w:bookmarkEnd w:id="42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676400" cy="863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совершивших прыжки с парашютом в боевых условиях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"Парашютист-отличник"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"Инструктор воздушно-десантной подготовки"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Нагрудные нашиваемые знаки отличия военнослужащих, совершивших прыжки с парашютных систем специального назначения и спортивных парашютов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6" w:id="429"/>
          <w:p>
            <w:pPr>
              <w:spacing w:after="20"/>
              <w:ind w:left="20"/>
              <w:jc w:val="both"/>
            </w:pPr>
          </w:p>
          <w:bookmarkEnd w:id="429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701800" cy="863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0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7" w:id="430"/>
          <w:p>
            <w:pPr>
              <w:spacing w:after="20"/>
              <w:ind w:left="20"/>
              <w:jc w:val="both"/>
            </w:pPr>
          </w:p>
          <w:bookmarkEnd w:id="43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701800" cy="863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0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8" w:id="431"/>
          <w:p>
            <w:pPr>
              <w:spacing w:after="20"/>
              <w:ind w:left="20"/>
              <w:jc w:val="both"/>
            </w:pPr>
          </w:p>
          <w:bookmarkEnd w:id="43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701800" cy="863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0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совершивших от 1 до 50 прыжков с парашютом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совершивших от 50 до 100 прыжков с парашютом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"Парашютист-отличник"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9" w:id="432"/>
          <w:p>
            <w:pPr>
              <w:spacing w:after="20"/>
              <w:ind w:left="20"/>
              <w:jc w:val="both"/>
            </w:pPr>
          </w:p>
          <w:bookmarkEnd w:id="432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701800" cy="863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0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0" w:id="433"/>
          <w:p>
            <w:pPr>
              <w:spacing w:after="20"/>
              <w:ind w:left="20"/>
              <w:jc w:val="both"/>
            </w:pPr>
          </w:p>
          <w:bookmarkEnd w:id="433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701800" cy="863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0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100 и выше прыжков с парашютом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Знак "Инструктор воздушно-десантной подготовки"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media/document_image_rId71.jpeg" Type="http://schemas.openxmlformats.org/officeDocument/2006/relationships/image" Id="rId71"/><Relationship Target="media/document_image_rId72.jpeg" Type="http://schemas.openxmlformats.org/officeDocument/2006/relationships/image" Id="rId72"/><Relationship Target="media/document_image_rId73.jpeg" Type="http://schemas.openxmlformats.org/officeDocument/2006/relationships/image" Id="rId73"/><Relationship Target="media/document_image_rId74.jpeg" Type="http://schemas.openxmlformats.org/officeDocument/2006/relationships/image" Id="rId74"/><Relationship Target="media/document_image_rId75.jpeg" Type="http://schemas.openxmlformats.org/officeDocument/2006/relationships/image" Id="rId75"/><Relationship Target="media/document_image_rId76.jpeg" Type="http://schemas.openxmlformats.org/officeDocument/2006/relationships/image" Id="rId76"/><Relationship Target="media/document_image_rId77.jpeg" Type="http://schemas.openxmlformats.org/officeDocument/2006/relationships/image" Id="rId77"/><Relationship Target="media/document_image_rId78.jpeg" Type="http://schemas.openxmlformats.org/officeDocument/2006/relationships/image" Id="rId78"/><Relationship Target="media/document_image_rId79.jpeg" Type="http://schemas.openxmlformats.org/officeDocument/2006/relationships/image" Id="rId79"/><Relationship Target="media/document_image_rId80.jpeg" Type="http://schemas.openxmlformats.org/officeDocument/2006/relationships/image" Id="rId80"/><Relationship Target="media/document_image_rId81.jpeg" Type="http://schemas.openxmlformats.org/officeDocument/2006/relationships/image" Id="rId81"/><Relationship Target="media/document_image_rId82.jpeg" Type="http://schemas.openxmlformats.org/officeDocument/2006/relationships/image" Id="rId82"/><Relationship Target="media/document_image_rId83.jpeg" Type="http://schemas.openxmlformats.org/officeDocument/2006/relationships/image" Id="rId83"/><Relationship Target="media/document_image_rId84.jpeg" Type="http://schemas.openxmlformats.org/officeDocument/2006/relationships/image" Id="rId84"/><Relationship Target="media/document_image_rId85.jpeg" Type="http://schemas.openxmlformats.org/officeDocument/2006/relationships/image" Id="rId85"/><Relationship Target="media/document_image_rId86.jpeg" Type="http://schemas.openxmlformats.org/officeDocument/2006/relationships/image" Id="rId86"/><Relationship Target="media/document_image_rId87.jpeg" Type="http://schemas.openxmlformats.org/officeDocument/2006/relationships/image" Id="rId87"/><Relationship Target="media/document_image_rId88.jpeg" Type="http://schemas.openxmlformats.org/officeDocument/2006/relationships/image" Id="rId88"/><Relationship Target="media/document_image_rId89.jpeg" Type="http://schemas.openxmlformats.org/officeDocument/2006/relationships/image" Id="rId89"/><Relationship Target="media/document_image_rId90.jpeg" Type="http://schemas.openxmlformats.org/officeDocument/2006/relationships/image" Id="rId90"/><Relationship Target="media/document_image_rId91.jpeg" Type="http://schemas.openxmlformats.org/officeDocument/2006/relationships/image" Id="rId91"/><Relationship Target="media/document_image_rId92.jpeg" Type="http://schemas.openxmlformats.org/officeDocument/2006/relationships/image" Id="rId92"/><Relationship Target="media/document_image_rId93.jpeg" Type="http://schemas.openxmlformats.org/officeDocument/2006/relationships/image" Id="rId93"/><Relationship Target="media/document_image_rId94.jpeg" Type="http://schemas.openxmlformats.org/officeDocument/2006/relationships/image" Id="rId94"/><Relationship Target="media/document_image_rId95.jpeg" Type="http://schemas.openxmlformats.org/officeDocument/2006/relationships/image" Id="rId95"/><Relationship Target="media/document_image_rId96.jpeg" Type="http://schemas.openxmlformats.org/officeDocument/2006/relationships/image" Id="rId96"/><Relationship Target="media/document_image_rId97.jpeg" Type="http://schemas.openxmlformats.org/officeDocument/2006/relationships/image" Id="rId97"/><Relationship Target="media/document_image_rId98.jpeg" Type="http://schemas.openxmlformats.org/officeDocument/2006/relationships/image" Id="rId98"/><Relationship Target="media/document_image_rId99.jpeg" Type="http://schemas.openxmlformats.org/officeDocument/2006/relationships/image" Id="rId99"/><Relationship Target="media/document_image_rId100.jpeg" Type="http://schemas.openxmlformats.org/officeDocument/2006/relationships/image" Id="rId100"/><Relationship Target="media/document_image_rId101.jpeg" Type="http://schemas.openxmlformats.org/officeDocument/2006/relationships/image" Id="rId101"/><Relationship Target="media/document_image_rId102.jpeg" Type="http://schemas.openxmlformats.org/officeDocument/2006/relationships/image" Id="rId102"/><Relationship Target="media/document_image_rId103.jpeg" Type="http://schemas.openxmlformats.org/officeDocument/2006/relationships/image" Id="rId103"/><Relationship Target="media/document_image_rId104.jpeg" Type="http://schemas.openxmlformats.org/officeDocument/2006/relationships/image" Id="rId104"/><Relationship Target="media/document_image_rId105.jpeg" Type="http://schemas.openxmlformats.org/officeDocument/2006/relationships/image" Id="rId105"/><Relationship Target="media/document_image_rId106.jpeg" Type="http://schemas.openxmlformats.org/officeDocument/2006/relationships/image" Id="rId106"/><Relationship Target="media/document_image_rId107.jpeg" Type="http://schemas.openxmlformats.org/officeDocument/2006/relationships/image" Id="rId107"/><Relationship Target="media/document_image_rId108.jpeg" Type="http://schemas.openxmlformats.org/officeDocument/2006/relationships/image" Id="rId108"/><Relationship Target="media/document_image_rId109.jpeg" Type="http://schemas.openxmlformats.org/officeDocument/2006/relationships/image" Id="rId109"/><Relationship Target="media/document_image_rId110.jpeg" Type="http://schemas.openxmlformats.org/officeDocument/2006/relationships/image" Id="rId110"/><Relationship Target="media/document_image_rId111.jpeg" Type="http://schemas.openxmlformats.org/officeDocument/2006/relationships/image" Id="rId111"/><Relationship Target="media/document_image_rId112.jpeg" Type="http://schemas.openxmlformats.org/officeDocument/2006/relationships/image" Id="rId112"/><Relationship Target="media/document_image_rId113.jpeg" Type="http://schemas.openxmlformats.org/officeDocument/2006/relationships/image" Id="rId113"/><Relationship Target="media/document_image_rId114.jpeg" Type="http://schemas.openxmlformats.org/officeDocument/2006/relationships/image" Id="rId114"/><Relationship Target="media/document_image_rId115.jpeg" Type="http://schemas.openxmlformats.org/officeDocument/2006/relationships/image" Id="rId115"/><Relationship Target="media/document_image_rId116.jpeg" Type="http://schemas.openxmlformats.org/officeDocument/2006/relationships/image" Id="rId116"/><Relationship Target="media/document_image_rId117.jpeg" Type="http://schemas.openxmlformats.org/officeDocument/2006/relationships/image" Id="rId117"/><Relationship Target="media/document_image_rId118.jpeg" Type="http://schemas.openxmlformats.org/officeDocument/2006/relationships/image" Id="rId118"/><Relationship Target="media/document_image_rId119.jpeg" Type="http://schemas.openxmlformats.org/officeDocument/2006/relationships/image" Id="rId119"/><Relationship Target="media/document_image_rId120.jpeg" Type="http://schemas.openxmlformats.org/officeDocument/2006/relationships/image" Id="rId120"/><Relationship Target="media/document_image_rId121.jpeg" Type="http://schemas.openxmlformats.org/officeDocument/2006/relationships/image" Id="rId121"/><Relationship Target="media/document_image_rId122.jpeg" Type="http://schemas.openxmlformats.org/officeDocument/2006/relationships/image" Id="rId122"/><Relationship Target="media/document_image_rId123.jpeg" Type="http://schemas.openxmlformats.org/officeDocument/2006/relationships/image" Id="rId123"/><Relationship Target="media/document_image_rId124.jpeg" Type="http://schemas.openxmlformats.org/officeDocument/2006/relationships/image" Id="rId124"/><Relationship Target="media/document_image_rId125.jpeg" Type="http://schemas.openxmlformats.org/officeDocument/2006/relationships/image" Id="rId125"/><Relationship Target="media/document_image_rId126.jpeg" Type="http://schemas.openxmlformats.org/officeDocument/2006/relationships/image" Id="rId126"/><Relationship Target="media/document_image_rId127.jpeg" Type="http://schemas.openxmlformats.org/officeDocument/2006/relationships/image" Id="rId127"/><Relationship Target="media/document_image_rId128.jpeg" Type="http://schemas.openxmlformats.org/officeDocument/2006/relationships/image" Id="rId128"/><Relationship Target="media/document_image_rId129.jpeg" Type="http://schemas.openxmlformats.org/officeDocument/2006/relationships/image" Id="rId129"/><Relationship Target="media/document_image_rId130.jpeg" Type="http://schemas.openxmlformats.org/officeDocument/2006/relationships/image" Id="rId130"/><Relationship Target="media/document_image_rId131.jpeg" Type="http://schemas.openxmlformats.org/officeDocument/2006/relationships/image" Id="rId131"/><Relationship Target="media/document_image_rId132.jpeg" Type="http://schemas.openxmlformats.org/officeDocument/2006/relationships/image" Id="rId132"/><Relationship Target="media/document_image_rId133.jpeg" Type="http://schemas.openxmlformats.org/officeDocument/2006/relationships/image" Id="rId133"/><Relationship Target="media/document_image_rId134.jpeg" Type="http://schemas.openxmlformats.org/officeDocument/2006/relationships/image" Id="rId134"/><Relationship Target="media/document_image_rId135.jpeg" Type="http://schemas.openxmlformats.org/officeDocument/2006/relationships/image" Id="rId135"/><Relationship Target="media/document_image_rId136.jpeg" Type="http://schemas.openxmlformats.org/officeDocument/2006/relationships/image" Id="rId136"/><Relationship Target="media/document_image_rId137.jpeg" Type="http://schemas.openxmlformats.org/officeDocument/2006/relationships/image" Id="rId137"/><Relationship Target="media/document_image_rId138.jpeg" Type="http://schemas.openxmlformats.org/officeDocument/2006/relationships/image" Id="rId138"/><Relationship Target="media/document_image_rId139.jpeg" Type="http://schemas.openxmlformats.org/officeDocument/2006/relationships/image" Id="rId139"/><Relationship Target="media/document_image_rId140.jpeg" Type="http://schemas.openxmlformats.org/officeDocument/2006/relationships/image" Id="rId140"/><Relationship Target="media/document_image_rId141.jpeg" Type="http://schemas.openxmlformats.org/officeDocument/2006/relationships/image" Id="rId141"/><Relationship Target="media/document_image_rId142.jpeg" Type="http://schemas.openxmlformats.org/officeDocument/2006/relationships/image" Id="rId142"/><Relationship Target="media/document_image_rId143.jpeg" Type="http://schemas.openxmlformats.org/officeDocument/2006/relationships/image" Id="rId143"/><Relationship Target="media/document_image_rId144.jpeg" Type="http://schemas.openxmlformats.org/officeDocument/2006/relationships/image" Id="rId144"/><Relationship Target="media/document_image_rId145.jpeg" Type="http://schemas.openxmlformats.org/officeDocument/2006/relationships/image" Id="rId145"/><Relationship Target="media/document_image_rId146.jpeg" Type="http://schemas.openxmlformats.org/officeDocument/2006/relationships/image" Id="rId146"/><Relationship Target="media/document_image_rId147.jpeg" Type="http://schemas.openxmlformats.org/officeDocument/2006/relationships/image" Id="rId147"/><Relationship Target="media/document_image_rId148.jpeg" Type="http://schemas.openxmlformats.org/officeDocument/2006/relationships/image" Id="rId148"/><Relationship Target="media/document_image_rId149.jpeg" Type="http://schemas.openxmlformats.org/officeDocument/2006/relationships/image" Id="rId149"/><Relationship Target="media/document_image_rId150.jpeg" Type="http://schemas.openxmlformats.org/officeDocument/2006/relationships/image" Id="rId150"/><Relationship Target="media/document_image_rId151.jpeg" Type="http://schemas.openxmlformats.org/officeDocument/2006/relationships/image" Id="rId151"/><Relationship Target="media/document_image_rId152.jpeg" Type="http://schemas.openxmlformats.org/officeDocument/2006/relationships/image" Id="rId152"/><Relationship Target="media/document_image_rId153.jpeg" Type="http://schemas.openxmlformats.org/officeDocument/2006/relationships/image" Id="rId153"/><Relationship Target="media/document_image_rId154.jpeg" Type="http://schemas.openxmlformats.org/officeDocument/2006/relationships/image" Id="rId154"/><Relationship Target="media/document_image_rId155.jpeg" Type="http://schemas.openxmlformats.org/officeDocument/2006/relationships/image" Id="rId155"/><Relationship Target="media/document_image_rId156.jpeg" Type="http://schemas.openxmlformats.org/officeDocument/2006/relationships/image" Id="rId156"/><Relationship Target="media/document_image_rId157.jpeg" Type="http://schemas.openxmlformats.org/officeDocument/2006/relationships/image" Id="rId157"/><Relationship Target="media/document_image_rId158.jpeg" Type="http://schemas.openxmlformats.org/officeDocument/2006/relationships/image" Id="rId158"/><Relationship Target="media/document_image_rId159.jpeg" Type="http://schemas.openxmlformats.org/officeDocument/2006/relationships/image" Id="rId159"/><Relationship Target="media/document_image_rId160.jpeg" Type="http://schemas.openxmlformats.org/officeDocument/2006/relationships/image" Id="rId160"/><Relationship Target="media/document_image_rId161.jpeg" Type="http://schemas.openxmlformats.org/officeDocument/2006/relationships/image" Id="rId161"/><Relationship Target="media/document_image_rId162.jpeg" Type="http://schemas.openxmlformats.org/officeDocument/2006/relationships/image" Id="rId162"/><Relationship Target="media/document_image_rId163.jpeg" Type="http://schemas.openxmlformats.org/officeDocument/2006/relationships/image" Id="rId163"/><Relationship Target="media/document_image_rId164.jpeg" Type="http://schemas.openxmlformats.org/officeDocument/2006/relationships/image" Id="rId164"/><Relationship Target="media/document_image_rId165.jpeg" Type="http://schemas.openxmlformats.org/officeDocument/2006/relationships/image" Id="rId165"/><Relationship Target="media/document_image_rId166.jpeg" Type="http://schemas.openxmlformats.org/officeDocument/2006/relationships/image" Id="rId166"/><Relationship Target="media/document_image_rId167.jpeg" Type="http://schemas.openxmlformats.org/officeDocument/2006/relationships/image" Id="rId167"/><Relationship Target="media/document_image_rId168.jpeg" Type="http://schemas.openxmlformats.org/officeDocument/2006/relationships/image" Id="rId168"/><Relationship Target="media/document_image_rId169.jpeg" Type="http://schemas.openxmlformats.org/officeDocument/2006/relationships/image" Id="rId169"/><Relationship Target="media/document_image_rId170.jpeg" Type="http://schemas.openxmlformats.org/officeDocument/2006/relationships/image" Id="rId170"/><Relationship Target="media/document_image_rId171.jpeg" Type="http://schemas.openxmlformats.org/officeDocument/2006/relationships/image" Id="rId171"/><Relationship Target="media/document_image_rId172.jpeg" Type="http://schemas.openxmlformats.org/officeDocument/2006/relationships/image" Id="rId172"/><Relationship Target="media/document_image_rId173.jpeg" Type="http://schemas.openxmlformats.org/officeDocument/2006/relationships/image" Id="rId173"/><Relationship Target="media/document_image_rId174.jpeg" Type="http://schemas.openxmlformats.org/officeDocument/2006/relationships/image" Id="rId174"/><Relationship Target="media/document_image_rId175.jpeg" Type="http://schemas.openxmlformats.org/officeDocument/2006/relationships/image" Id="rId175"/><Relationship Target="media/document_image_rId176.jpeg" Type="http://schemas.openxmlformats.org/officeDocument/2006/relationships/image" Id="rId176"/><Relationship Target="media/document_image_rId177.jpeg" Type="http://schemas.openxmlformats.org/officeDocument/2006/relationships/image" Id="rId177"/><Relationship Target="media/document_image_rId178.jpeg" Type="http://schemas.openxmlformats.org/officeDocument/2006/relationships/image" Id="rId178"/><Relationship Target="media/document_image_rId179.jpeg" Type="http://schemas.openxmlformats.org/officeDocument/2006/relationships/image" Id="rId179"/><Relationship Target="media/document_image_rId180.jpeg" Type="http://schemas.openxmlformats.org/officeDocument/2006/relationships/image" Id="rId180"/><Relationship Target="media/document_image_rId181.jpeg" Type="http://schemas.openxmlformats.org/officeDocument/2006/relationships/image" Id="rId181"/><Relationship Target="media/document_image_rId182.jpeg" Type="http://schemas.openxmlformats.org/officeDocument/2006/relationships/image" Id="rId182"/><Relationship Target="media/document_image_rId183.jpeg" Type="http://schemas.openxmlformats.org/officeDocument/2006/relationships/image" Id="rId183"/><Relationship Target="media/document_image_rId184.jpeg" Type="http://schemas.openxmlformats.org/officeDocument/2006/relationships/image" Id="rId184"/><Relationship Target="media/document_image_rId185.jpeg" Type="http://schemas.openxmlformats.org/officeDocument/2006/relationships/image" Id="rId185"/><Relationship Target="media/document_image_rId186.jpeg" Type="http://schemas.openxmlformats.org/officeDocument/2006/relationships/image" Id="rId186"/><Relationship Target="media/document_image_rId187.jpeg" Type="http://schemas.openxmlformats.org/officeDocument/2006/relationships/image" Id="rId187"/><Relationship Target="media/document_image_rId188.jpeg" Type="http://schemas.openxmlformats.org/officeDocument/2006/relationships/image" Id="rId188"/><Relationship Target="media/document_image_rId189.jpeg" Type="http://schemas.openxmlformats.org/officeDocument/2006/relationships/image" Id="rId189"/><Relationship Target="media/document_image_rId190.jpeg" Type="http://schemas.openxmlformats.org/officeDocument/2006/relationships/image" Id="rId190"/><Relationship Target="media/document_image_rId191.jpeg" Type="http://schemas.openxmlformats.org/officeDocument/2006/relationships/image" Id="rId191"/><Relationship Target="media/document_image_rId192.jpeg" Type="http://schemas.openxmlformats.org/officeDocument/2006/relationships/image" Id="rId192"/><Relationship Target="media/document_image_rId193.jpeg" Type="http://schemas.openxmlformats.org/officeDocument/2006/relationships/image" Id="rId193"/><Relationship Target="media/document_image_rId194.jpeg" Type="http://schemas.openxmlformats.org/officeDocument/2006/relationships/image" Id="rId194"/><Relationship Target="media/document_image_rId195.jpeg" Type="http://schemas.openxmlformats.org/officeDocument/2006/relationships/image" Id="rId195"/><Relationship Target="media/document_image_rId196.jpeg" Type="http://schemas.openxmlformats.org/officeDocument/2006/relationships/image" Id="rId196"/><Relationship Target="media/document_image_rId197.jpeg" Type="http://schemas.openxmlformats.org/officeDocument/2006/relationships/image" Id="rId197"/><Relationship Target="media/document_image_rId198.jpeg" Type="http://schemas.openxmlformats.org/officeDocument/2006/relationships/image" Id="rId198"/><Relationship Target="media/document_image_rId199.jpeg" Type="http://schemas.openxmlformats.org/officeDocument/2006/relationships/image" Id="rId199"/><Relationship Target="media/document_image_rId200.jpeg" Type="http://schemas.openxmlformats.org/officeDocument/2006/relationships/image" Id="rId200"/><Relationship Target="media/document_image_rId201.jpeg" Type="http://schemas.openxmlformats.org/officeDocument/2006/relationships/image" Id="rId201"/><Relationship Target="media/document_image_rId202.jpeg" Type="http://schemas.openxmlformats.org/officeDocument/2006/relationships/image" Id="rId202"/><Relationship Target="media/document_image_rId203.jpeg" Type="http://schemas.openxmlformats.org/officeDocument/2006/relationships/image" Id="rId203"/><Relationship Target="media/document_image_rId204.jpeg" Type="http://schemas.openxmlformats.org/officeDocument/2006/relationships/image" Id="rId204"/><Relationship Target="media/document_image_rId205.jpeg" Type="http://schemas.openxmlformats.org/officeDocument/2006/relationships/image" Id="rId205"/><Relationship Target="media/document_image_rId206.jpeg" Type="http://schemas.openxmlformats.org/officeDocument/2006/relationships/image" Id="rId206"/><Relationship Target="media/document_image_rId207.jpeg" Type="http://schemas.openxmlformats.org/officeDocument/2006/relationships/image" Id="rId207"/><Relationship Target="media/document_image_rId208.jpeg" Type="http://schemas.openxmlformats.org/officeDocument/2006/relationships/image" Id="rId208"/><Relationship Target="media/document_image_rId209.jpeg" Type="http://schemas.openxmlformats.org/officeDocument/2006/relationships/image" Id="rId209"/><Relationship Target="media/document_image_rId210.jpeg" Type="http://schemas.openxmlformats.org/officeDocument/2006/relationships/image" Id="rId210"/><Relationship Target="media/document_image_rId211.jpeg" Type="http://schemas.openxmlformats.org/officeDocument/2006/relationships/image" Id="rId211"/><Relationship Target="media/document_image_rId212.jpeg" Type="http://schemas.openxmlformats.org/officeDocument/2006/relationships/image" Id="rId212"/><Relationship Target="media/document_image_rId213.jpeg" Type="http://schemas.openxmlformats.org/officeDocument/2006/relationships/image" Id="rId213"/><Relationship Target="media/document_image_rId214.jpeg" Type="http://schemas.openxmlformats.org/officeDocument/2006/relationships/image" Id="rId214"/><Relationship Target="media/document_image_rId215.jpeg" Type="http://schemas.openxmlformats.org/officeDocument/2006/relationships/image" Id="rId215"/><Relationship Target="media/document_image_rId216.jpeg" Type="http://schemas.openxmlformats.org/officeDocument/2006/relationships/image" Id="rId216"/><Relationship Target="media/document_image_rId217.jpeg" Type="http://schemas.openxmlformats.org/officeDocument/2006/relationships/image" Id="rId217"/><Relationship Target="media/document_image_rId218.jpeg" Type="http://schemas.openxmlformats.org/officeDocument/2006/relationships/image" Id="rId218"/><Relationship Target="media/document_image_rId219.jpeg" Type="http://schemas.openxmlformats.org/officeDocument/2006/relationships/image" Id="rId219"/><Relationship Target="media/document_image_rId220.jpeg" Type="http://schemas.openxmlformats.org/officeDocument/2006/relationships/image" Id="rId220"/><Relationship Target="media/document_image_rId221.jpeg" Type="http://schemas.openxmlformats.org/officeDocument/2006/relationships/image" Id="rId221"/><Relationship Target="media/document_image_rId222.jpeg" Type="http://schemas.openxmlformats.org/officeDocument/2006/relationships/image" Id="rId222"/><Relationship Target="media/document_image_rId223.jpeg" Type="http://schemas.openxmlformats.org/officeDocument/2006/relationships/image" Id="rId223"/><Relationship Target="media/document_image_rId224.jpeg" Type="http://schemas.openxmlformats.org/officeDocument/2006/relationships/image" Id="rId224"/><Relationship Target="media/document_image_rId225.jpeg" Type="http://schemas.openxmlformats.org/officeDocument/2006/relationships/image" Id="rId225"/><Relationship Target="media/document_image_rId226.jpeg" Type="http://schemas.openxmlformats.org/officeDocument/2006/relationships/image" Id="rId226"/><Relationship Target="media/document_image_rId227.jpeg" Type="http://schemas.openxmlformats.org/officeDocument/2006/relationships/image" Id="rId227"/><Relationship Target="media/document_image_rId228.jpeg" Type="http://schemas.openxmlformats.org/officeDocument/2006/relationships/image" Id="rId228"/><Relationship Target="media/document_image_rId229.jpeg" Type="http://schemas.openxmlformats.org/officeDocument/2006/relationships/image" Id="rId229"/><Relationship Target="media/document_image_rId230.jpeg" Type="http://schemas.openxmlformats.org/officeDocument/2006/relationships/image" Id="rId230"/><Relationship Target="media/document_image_rId231.jpeg" Type="http://schemas.openxmlformats.org/officeDocument/2006/relationships/image" Id="rId231"/><Relationship Target="media/document_image_rId232.jpeg" Type="http://schemas.openxmlformats.org/officeDocument/2006/relationships/image" Id="rId232"/><Relationship Target="media/document_image_rId233.jpeg" Type="http://schemas.openxmlformats.org/officeDocument/2006/relationships/image" Id="rId233"/><Relationship Target="media/document_image_rId234.jpeg" Type="http://schemas.openxmlformats.org/officeDocument/2006/relationships/image" Id="rId234"/><Relationship Target="media/document_image_rId235.jpeg" Type="http://schemas.openxmlformats.org/officeDocument/2006/relationships/image" Id="rId235"/><Relationship Target="media/document_image_rId236.jpeg" Type="http://schemas.openxmlformats.org/officeDocument/2006/relationships/image" Id="rId236"/><Relationship Target="media/document_image_rId237.jpeg" Type="http://schemas.openxmlformats.org/officeDocument/2006/relationships/image" Id="rId237"/><Relationship Target="media/document_image_rId238.jpeg" Type="http://schemas.openxmlformats.org/officeDocument/2006/relationships/image" Id="rId238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