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8ad7" w14:textId="284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Астаны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апреля 2024 года № 107-1289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Астаны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Глотов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"Аппарат акима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Ешкеев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финансов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 бюджетного планирования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руководителя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"Аппарат акима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Шаукентаев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государственно-правового отдела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"Аппарат акима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"Управление образования города Астаны"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Сенгазыев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_________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города Астаны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воспитанников, указанных в графах 5, 6, 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 ная организа ция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дошкольные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Коррекционные и инклюзивные группы в общеобразовательной дошкольной организации.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Коррекционные (специальные) дошкольные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группы в дошкольной организации и мини-центры с полным днем пребывания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 ным днем пребывания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дошкольные органи 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Коррекционные и инклюзивные группы в общеобразовательной дошкольной организации.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Коррекционные (специальные) дошкольные организации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Государственная, частная дошкольная организация и мини-центр полного дня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 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