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d602" w14:textId="94ed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9 "О бюджете Кос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9 "О бюджете Кособ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9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особинского сельского округа на 2023 год трансферты из районного бюджета на общую сумму 4 66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12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проекта землеустройства – 54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