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0dcf" w14:textId="5340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Сулыколского сельского округа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Сулыкольского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59 300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–59 424,6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- 124,6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124,6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2023 года № 10-2 "О районым бюджете на 2024 – 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размеры субвенции в сумме 42 709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2024 год поступление целевых трансфертов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61 тысяча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- 61 тысяча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11-11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звязи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11-11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