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092" w14:textId="14d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26-3 "О бюджете Аккозинского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2023-2025 годы" от 29 декабря 2022 года № 26-3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39 010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39 289,8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- 279,8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279,8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