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b448" w14:textId="fe1b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26-6 "О бюджете Каракольского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2023-2025 годы" от 29 декабря 2022 года № 26-6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37 016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37 442,9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426,9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 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№26-6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