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731" w14:textId="2e37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27-16 "О бюджете Талдыапанского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№27-16 "О бюджете Талдыапанского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Талдыапанского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