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90ba" w14:textId="28f9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Жалпакталского сельского округа Казталовского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2023 года № 12-9.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Жалпакталского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соответственно,в том числе на 2024 год в следующих обьемах: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106 320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23 455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81 865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106 453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00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Жалпакталского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2023 года № 11-1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Жалпакталского сельского округа на 2024 год поступления субвенции, передаваемых из районного бюджета в сумме 58 059 тысячи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Казталовского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 12 – 9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2025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12-9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2026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