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bb45" w14:textId="715b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Караобинского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48 299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49 221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- 922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922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Караобинского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Караобинского сельского округа на 2024 год поступления субвенции, передаваемых из районного бюджета в сумме 36 631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– 6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