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4b15" w14:textId="9cd4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 27-5 "О бюджете Кушанкульского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16 ноября 2023 года № 10-5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№27-5 "О бюджете Кушанкульского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Кушанкульского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48 309 тысяч тенге: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1 304 тысячи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47 005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48 369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тенге;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-60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60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№10-5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№27-5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Кушанкульского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