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4307" w14:textId="55f4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Раздольненского сельского округа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Раздольненского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36 520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37 715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- 1 195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1 195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Раздольненского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"О республиканском бюджете на 2024-2026 годы", решением маслихата района Бәйтерек от 21 декабря 2023 года № 10-2 "О бюджете района Бәйтерек на 2024-2026 годы" и согласно пункту 4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Принять к сведению и руководству Закон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28 029 тысяч тенге и 1 921 тысяча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10-17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2025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10-17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2026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