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2e7a" w14:textId="a072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24-15 "О бюджете Переметнинского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№24-15 "О бюджете Переметнинского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167 760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146 277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