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89e2" w14:textId="9aa8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№24-19 "О бюджете Трекинского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№24-19 "О бюджете Трекинского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Трекинского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100 943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18 413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82 446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106 813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- 5 870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5 870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5 870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№2-19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2023 года №24-19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106 813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