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8596" w14:textId="36d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24-15 "О бюджете Переметнинского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№24-15 "О бюджете Переметнинского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129 361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107 878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98 230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