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167c" w14:textId="33c1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24-4 "О бюджете сельского округа Бейбітшілік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24-4 "О бюджете сельского округа Бейбітшілік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Бейбітшілік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54 906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58 281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- 3 375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3 375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 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