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8454" w14:textId="3c38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№24-9 "О бюджете Зеленовского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№24-9 "О бюджете Зеленовского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54 187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1 827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