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c045" w14:textId="052c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№24-4 "О бюджете сельского округа Бейбітшілік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№24-4 "О бюджете сельского округа Бейбітшілік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Бейбітшілік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- 3 375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Бюджет сельского округа Бейбітшілік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