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eda77f" w14:textId="7eda77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Жанибекского районного маслихата от 23 декабря 2022 года № 27-1 "О районном бюджете на 2023-2025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Жанибекского районного маслихата Западно-Казахстанской области от 6 ноября 2023 года № 12-1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>
      Жанибекский районный маслихат РЕШИЛ: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Жанибекского районного маслихата от 23 декабря 2022 года №27-1 "О районном бюджете на 2023-2025 годы" следующие изменения и дополнения: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районный бюджет на 2023–2025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2023 год в следующих объемах: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доходы – 6 355264 тысячи тенге: 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868652 тысячи тенге;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32 468 тысяч тенге;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2 947 тысяч тенге;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5 451 197 тысяч тенге;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6 603 158 тысяч тенге;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19 079 тысяч тенге: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62 100 тысяч тенге;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43 021 тысяча тенге;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- 0 тенге: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 тенге;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 тенге;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дефицит (профицит) бюджета - -266 973 тысячи тенге; 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- 266 973 тысячи тенге: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62 100 тысяч тенге;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43 021 тысяча тенге;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–247 894 тысячи тенге.;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6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первый изложить в новой редакции: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"6. Учесть в районном бюджете на 2023 год поступление целевых трансфертов из областного бюджета в общей сумме 4 168324 тысячи тенге:";</w:t>
      </w:r>
    </w:p>
    <w:bookmarkEnd w:id="22"/>
    <w:bookmarkStart w:name="z2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второй изложить в новой редакции:</w:t>
      </w:r>
    </w:p>
    <w:bookmarkEnd w:id="23"/>
    <w:bookmarkStart w:name="z2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"на протезно-ортопедические, сурдотехнические, тифлотехнические средства, специальные средства передвижения (кресло-коляски) – 10 261 тысяча тенге;";</w:t>
      </w:r>
    </w:p>
    <w:bookmarkEnd w:id="24"/>
    <w:bookmarkStart w:name="z2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третий изложить в новой редакции:</w:t>
      </w:r>
    </w:p>
    <w:bookmarkEnd w:id="25"/>
    <w:bookmarkStart w:name="z3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"на санаторно-курортное лечение – 5 854 тысячи тенге;";</w:t>
      </w:r>
    </w:p>
    <w:bookmarkEnd w:id="26"/>
    <w:bookmarkStart w:name="z3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четвертый изложить в новой редакции:</w:t>
      </w:r>
    </w:p>
    <w:bookmarkEnd w:id="27"/>
    <w:bookmarkStart w:name="z32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"на государственные гранты на реализацию новых бизнес-идей – 16 560 тысяч тенге;";</w:t>
      </w:r>
    </w:p>
    <w:bookmarkEnd w:id="28"/>
    <w:bookmarkStart w:name="z33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восьмой изложить в новой редакции:</w:t>
      </w:r>
    </w:p>
    <w:bookmarkEnd w:id="29"/>
    <w:bookmarkStart w:name="z34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"на установку комплексного блок модуля для водоснабжения в селе Культабан Жанибекского района – 9 722 тысячи тенге;";</w:t>
      </w:r>
    </w:p>
    <w:bookmarkEnd w:id="30"/>
    <w:bookmarkStart w:name="z35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девятый изложить в новой редакции:</w:t>
      </w:r>
    </w:p>
    <w:bookmarkEnd w:id="31"/>
    <w:bookmarkStart w:name="z36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"на установку комплексного блок модуля для водоснабжения в селе Курсай Жанибекского района – 9 722 тысячи тенге;";</w:t>
      </w:r>
    </w:p>
    <w:bookmarkEnd w:id="32"/>
    <w:bookmarkStart w:name="z37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десятый изложить в новой редакции:</w:t>
      </w:r>
    </w:p>
    <w:bookmarkEnd w:id="33"/>
    <w:bookmarkStart w:name="z38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капитальный ремонт 0-23 километров подъездной автодороги районного значения к селу Акоба Жанибекского района – 1 376 826 тысяч тенге;</w:t>
      </w:r>
    </w:p>
    <w:bookmarkEnd w:id="34"/>
    <w:bookmarkStart w:name="z39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восемнадцатый изложить в новой редакции:</w:t>
      </w:r>
    </w:p>
    <w:bookmarkEnd w:id="35"/>
    <w:bookmarkStart w:name="z40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"на государственную адресную социальную помощь – 26 278 тысяч тенге;";</w:t>
      </w:r>
    </w:p>
    <w:bookmarkEnd w:id="36"/>
    <w:bookmarkStart w:name="z41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девятнадцатый изложить в новой редакции:</w:t>
      </w:r>
    </w:p>
    <w:bookmarkEnd w:id="37"/>
    <w:bookmarkStart w:name="z42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"на государственный гарантированный социальный пакет – 4 288 тысяч тенге;";</w:t>
      </w:r>
    </w:p>
    <w:bookmarkEnd w:id="38"/>
    <w:bookmarkStart w:name="z43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двадцатый изложить в новой редакции:</w:t>
      </w:r>
    </w:p>
    <w:bookmarkEnd w:id="39"/>
    <w:bookmarkStart w:name="z44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"на увеличение норм обеспечения лиц с инвалидностью обязательными гигиеническими средствами, обеспечение катетерами одноразового использования детей с инвалидностью с диагнозом Spina bifida – 7 961 тысяча тенге;";</w:t>
      </w:r>
    </w:p>
    <w:bookmarkEnd w:id="40"/>
    <w:bookmarkStart w:name="z45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двадцать второй изложить в новой редакции:</w:t>
      </w:r>
    </w:p>
    <w:bookmarkEnd w:id="41"/>
    <w:bookmarkStart w:name="z46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"на частичное субсидирование заработной платы, молодежная практика – 23 768 тысяч тенге;";</w:t>
      </w:r>
    </w:p>
    <w:bookmarkEnd w:id="42"/>
    <w:bookmarkStart w:name="z47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двадцать третий изложить в новой редакции:</w:t>
      </w:r>
    </w:p>
    <w:bookmarkEnd w:id="43"/>
    <w:bookmarkStart w:name="z48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"на общественные работы – 48 615 тысяч тенге;";</w:t>
      </w:r>
    </w:p>
    <w:bookmarkEnd w:id="44"/>
    <w:bookmarkStart w:name="z49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двадцать четвертый изложить в новой редакции:</w:t>
      </w:r>
    </w:p>
    <w:bookmarkEnd w:id="45"/>
    <w:bookmarkStart w:name="z50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"на первое рабочее место и серебряный возраст – 10 484 тысячи тенге;";</w:t>
      </w:r>
    </w:p>
    <w:bookmarkEnd w:id="46"/>
    <w:bookmarkStart w:name="z51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двадцать седьмой изложить в новой редакции:</w:t>
      </w:r>
    </w:p>
    <w:bookmarkEnd w:id="47"/>
    <w:bookmarkStart w:name="z52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"на строительство водопровода в селе Енбекши Жанибекского района – 64 329 тысяч тенге;";</w:t>
      </w:r>
    </w:p>
    <w:bookmarkEnd w:id="48"/>
    <w:bookmarkStart w:name="z53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абзацем тридцать первым следующего содержания:</w:t>
      </w:r>
    </w:p>
    <w:bookmarkEnd w:id="49"/>
    <w:bookmarkStart w:name="z54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"на установку комплексного блок модуля для водоснабжения в селе Униге Жанибекского района – 9 946 тысяч тенге;";</w:t>
      </w:r>
    </w:p>
    <w:bookmarkEnd w:id="50"/>
    <w:bookmarkStart w:name="z55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абзацем тридцать вторым следующего содержания:</w:t>
      </w:r>
    </w:p>
    <w:bookmarkEnd w:id="51"/>
    <w:bookmarkStart w:name="z56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"на установку комплексного блок модуля для водоснабжения в селе ЖумаеваЖанибекского района – 9 946 тысяч тенге;";</w:t>
      </w:r>
    </w:p>
    <w:bookmarkEnd w:id="52"/>
    <w:bookmarkStart w:name="z57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абзацем тридцать третьим следующего содержания:</w:t>
      </w:r>
    </w:p>
    <w:bookmarkEnd w:id="53"/>
    <w:bookmarkStart w:name="z58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"на оказание услуг и работ центра качества Национальных дорожных активов (автодорог районного значения в Жанибекском районе) – 17 969 тысяч тенге.";</w:t>
      </w:r>
    </w:p>
    <w:bookmarkEnd w:id="54"/>
    <w:bookmarkStart w:name="z59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абзацы пятый, шестой, двадцать первый, двадцать пятый, двадцать шестой, двадцать восьмой исключить.";</w:t>
      </w:r>
    </w:p>
    <w:bookmarkEnd w:id="55"/>
    <w:bookmarkStart w:name="z60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седьмым следующего содержания:</w:t>
      </w:r>
    </w:p>
    <w:bookmarkEnd w:id="56"/>
    <w:bookmarkStart w:name="z61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"7. Учесть в районном бюджете на 2023 год поступление целевых трансфертов из Национального фондаи республиканского бюджета в общей сумме – 197 900 тысяч тенге:";</w:t>
      </w:r>
    </w:p>
    <w:bookmarkEnd w:id="57"/>
    <w:bookmarkStart w:name="z62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абзацем вторым пункта семь следующего содержания:</w:t>
      </w:r>
    </w:p>
    <w:bookmarkEnd w:id="58"/>
    <w:bookmarkStart w:name="z63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"на строительство водопровода в селе Енбекши Жанибекского района – 101 900 тысяч тенге;";</w:t>
      </w:r>
    </w:p>
    <w:bookmarkEnd w:id="59"/>
    <w:bookmarkStart w:name="z64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абзацем третьим пункта семь следующего содержания:</w:t>
      </w:r>
    </w:p>
    <w:bookmarkEnd w:id="60"/>
    <w:bookmarkStart w:name="z65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"на приобретение жилья коммунального жилищного фонда – 96 000 тысяч теңге.";</w:t>
      </w:r>
    </w:p>
    <w:bookmarkEnd w:id="61"/>
    <w:bookmarkStart w:name="z66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62"/>
    <w:bookmarkStart w:name="z67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первый изложить в новой редакции:</w:t>
      </w:r>
    </w:p>
    <w:bookmarkEnd w:id="63"/>
    <w:bookmarkStart w:name="z68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"13. Установить на 2023 год размер целевых трансфертов, передаваемых</w:t>
      </w:r>
    </w:p>
    <w:bookmarkEnd w:id="64"/>
    <w:bookmarkStart w:name="z69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 районного бюджета в нижестоящие бюджеты в размере 201 755 тысяч тенге, в том числе:";</w:t>
      </w:r>
    </w:p>
    <w:bookmarkEnd w:id="65"/>
    <w:bookmarkStart w:name="z70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второй изложить в новой редакции:</w:t>
      </w:r>
    </w:p>
    <w:bookmarkEnd w:id="66"/>
    <w:bookmarkStart w:name="z71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"Таускому сельскому округу – 10 711 тысяча тенге;";</w:t>
      </w:r>
    </w:p>
    <w:bookmarkEnd w:id="67"/>
    <w:bookmarkStart w:name="z72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третий изложить в новой редакции:</w:t>
      </w:r>
    </w:p>
    <w:bookmarkEnd w:id="68"/>
    <w:bookmarkStart w:name="z73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"Жанибекскому сельскому округу – 75 632 тысячи тенге;";</w:t>
      </w:r>
    </w:p>
    <w:bookmarkEnd w:id="69"/>
    <w:bookmarkStart w:name="z74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четвертый изложить в новой редакции:</w:t>
      </w:r>
    </w:p>
    <w:bookmarkEnd w:id="70"/>
    <w:bookmarkStart w:name="z75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"Борсинскому сельскому округу – 19 707 тысяч тенге;";</w:t>
      </w:r>
    </w:p>
    <w:bookmarkEnd w:id="71"/>
    <w:bookmarkStart w:name="z76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пятый изложить в новой редакции:</w:t>
      </w:r>
    </w:p>
    <w:bookmarkEnd w:id="72"/>
    <w:bookmarkStart w:name="z77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"Акобинскому сельскому округу – 20 686 тысяч тенге;";</w:t>
      </w:r>
    </w:p>
    <w:bookmarkEnd w:id="73"/>
    <w:bookmarkStart w:name="z78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шестой изложить в новой редакции:</w:t>
      </w:r>
    </w:p>
    <w:bookmarkEnd w:id="74"/>
    <w:bookmarkStart w:name="z79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"Камыстинскому сельскому округу – 7 224 тысячи тенге;";</w:t>
      </w:r>
    </w:p>
    <w:bookmarkEnd w:id="75"/>
    <w:bookmarkStart w:name="z80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седьмой изложить в новой редакции:</w:t>
      </w:r>
    </w:p>
    <w:bookmarkEnd w:id="76"/>
    <w:bookmarkStart w:name="z81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"Узункульскому сельскому округу – 22 993 тысячи тенге;";</w:t>
      </w:r>
    </w:p>
    <w:bookmarkEnd w:id="77"/>
    <w:bookmarkStart w:name="z82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восьмой изложить в новой редакции:</w:t>
      </w:r>
    </w:p>
    <w:bookmarkEnd w:id="78"/>
    <w:bookmarkStart w:name="z83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"Куйгенкульскому сельскому округу – 11 039 тысяч тенге;";</w:t>
      </w:r>
    </w:p>
    <w:bookmarkEnd w:id="79"/>
    <w:bookmarkStart w:name="z84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девятый изложить в новой редакции:</w:t>
      </w:r>
    </w:p>
    <w:bookmarkEnd w:id="80"/>
    <w:bookmarkStart w:name="z85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"Таловскому сельскому округу – 28 805 тысяч тенге;";</w:t>
      </w:r>
    </w:p>
    <w:bookmarkEnd w:id="81"/>
    <w:bookmarkStart w:name="z86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абзацем десятым следующего содержания:</w:t>
      </w:r>
    </w:p>
    <w:bookmarkEnd w:id="82"/>
    <w:bookmarkStart w:name="z87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"Жаксыбайскому сельскому округу – 4 958 тысяч тенге.";</w:t>
      </w:r>
    </w:p>
    <w:bookmarkEnd w:id="8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89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"14. Утвердить резерв местного исполнительного органа района на 2023 год в размере 6 921 тысяча тенге.";</w:t>
      </w:r>
    </w:p>
    <w:bookmarkEnd w:id="8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91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2023 года.</w:t>
      </w:r>
    </w:p>
    <w:bookmarkEnd w:id="8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Кадимов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Жанибекского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 ноября 2023 года № 12-1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Жанибекского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2022 года № 27-1</w:t>
            </w:r>
          </w:p>
        </w:tc>
      </w:tr>
    </w:tbl>
    <w:bookmarkStart w:name="z95" w:id="8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2023 год</w:t>
      </w:r>
    </w:p>
    <w:bookmarkEnd w:id="86"/>
    <w:bookmarkStart w:name="z96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тысяч тенге</w:t>
      </w:r>
    </w:p>
    <w:bookmarkEnd w:id="8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6 355 264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868 652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483 935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127 318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356617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297 910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297 910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71 726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71 494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32 468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неналоговые поступления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Продажа земли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5 451 197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5 451 197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5 451 197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6 603 158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522 585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229 870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44 972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44 155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эффективности деятельности депутатов маслихатов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184 898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165 106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292 169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29 444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29 444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178580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29 659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146336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84 145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44 607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39 538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24 191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24 191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24 191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24 191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360 852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38 562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38 562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38 562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278 685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278 685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103 487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57 892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с инвалидностью,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50 736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реабилитации лица с инвалидностью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30 826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29 799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43 605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40 605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32 917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лиц с инвалидностью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жилищных сертификатов как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463 191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119 471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219 075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39 336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39 336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179 739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166 229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124 645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124 645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121 145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605 043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242 986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237 586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237 586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110 244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110 244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100 244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159 962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23 988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23 988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135 974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135 174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91 851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56 071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27 960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28 111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35 780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культуры, развития языков, физической культуры и спорта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30 780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48 564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27 632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27 632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27 632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38 083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38 083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38 083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38 083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3 311 336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3 294 536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3 294 536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23 778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79 771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приоритетных проектов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3 180 583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социально-значимым городским (сельским), пригородным и внутрирайонным сообщениям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704 026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704 026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697 195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697 105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494 649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494 649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494 649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302 933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трансфертов общего характера в случаях, предусмотренных бюджетным законодательством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61 071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129 155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бюджетных кредитов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43 021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43 021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43 021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43 021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5) Дефицит (профицит)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-266 973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бюджета (использование профицита)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266 973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Договора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43 021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43 021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43 021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43 021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органом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43 021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247 894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