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dcb0" w14:textId="252d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32-4 "О бюджете Жангалинского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28 ноября 2023 года № 12-4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2023-2025 годы" от 29 декабря 2022 года № 32-4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100 345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79 745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104 278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