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7d4a" w14:textId="67a7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25-2 "О бюджете Урдинского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25 -2 "О бюджете Урдинского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Урдинского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61 251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47 294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62 523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-1 272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1 272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13-2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