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dce2" w14:textId="b93d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Бокейординского районного маслихата от 14 августа 2023 года № 5-3 "Об утверждении ставок туристского взноса для иностранцев на 2023 год по Бокейординскому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23 октября 2023 года № 8-2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14 августа 2023 года №5-3 "Об утверждении ставок туристского взноса для иностранцев на 2023 год по Бокейординскому району".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