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031f" w14:textId="81d0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25-2 "О бюджете Урдинского сельского округа Бокейординского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августа 2023 года № 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25 -2 "О бюджете Урдинского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Урдинского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63 286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64 558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-1 272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- 1 272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 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