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7d6b" w14:textId="1bb7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№24-6 "О бюджете Бурлинского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24-6 "О бюджете Бурлинского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144 394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132 187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145 813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