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4e4" w14:textId="dea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24-6 "О бюджете Бурлинского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24-6 "О бюджете Бурлинского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137 490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12 031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138 909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декабрь 2022 года № 24-6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