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c979" w14:textId="2e3c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24-5 "О бюджете Бумакольского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22 августа 2023 года № 6-5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24-5 "О бюджете Бумакольского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Бумакольского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61 770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2 959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4 950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52 461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